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95"/>
        <w:gridCol w:w="8733"/>
      </w:tblGrid>
      <w:tr w:rsidR="00B643BE" w:rsidRPr="00DC09EA" w:rsidTr="00F2016A">
        <w:trPr>
          <w:trHeight w:val="96"/>
        </w:trPr>
        <w:tc>
          <w:tcPr>
            <w:tcW w:w="14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B643BE" w:rsidRPr="00DC09EA" w:rsidRDefault="00B643BE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 xml:space="preserve">Кафедра </w:t>
            </w:r>
            <w:r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4C0A63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Технології будівельних конструкцій</w:t>
            </w:r>
          </w:p>
          <w:p w:rsidR="00B643BE" w:rsidRPr="00DC09EA" w:rsidRDefault="00B643BE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>Прізвище ім’я по батькові</w:t>
            </w:r>
            <w:r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 xml:space="preserve">  </w:t>
            </w:r>
            <w:r w:rsidRPr="004C0A63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Майстренко Алла Анатоліївна</w:t>
            </w:r>
          </w:p>
          <w:p w:rsidR="00B643BE" w:rsidRPr="008C5762" w:rsidRDefault="00B643BE" w:rsidP="008C5762">
            <w:pPr>
              <w:pStyle w:val="ShapkaDocumentu"/>
              <w:keepNext w:val="0"/>
              <w:keepLines w:val="0"/>
              <w:widowControl w:val="0"/>
              <w:spacing w:after="0"/>
              <w:ind w:left="2872"/>
              <w:jc w:val="left"/>
              <w:rPr>
                <w:rStyle w:val="rvts82"/>
                <w:rFonts w:ascii="Times New Roman" w:hAnsi="Times New Roman"/>
                <w:sz w:val="24"/>
                <w:szCs w:val="24"/>
              </w:rPr>
            </w:pPr>
            <w:r w:rsidRPr="00DC09EA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>Посада</w:t>
            </w:r>
            <w:r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4C0A63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доцент кафедри ТБКВ</w:t>
            </w:r>
            <w:r w:rsidRPr="009E1EDF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 xml:space="preserve">    </w:t>
            </w:r>
            <w:r w:rsidRPr="00DC09EA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 xml:space="preserve"> Дата початку роботи в КНУБА</w:t>
            </w:r>
            <w:r w:rsidRPr="009E1EDF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shd w:val="clear" w:color="auto" w:fill="FFFFFF"/>
              </w:rPr>
              <w:t xml:space="preserve"> з </w:t>
            </w:r>
            <w:r w:rsidRPr="009E1EDF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shd w:val="clear" w:color="auto" w:fill="FFFFFF"/>
                <w:lang w:val="ru-RU"/>
              </w:rPr>
              <w:t xml:space="preserve">1982 </w:t>
            </w:r>
            <w:r w:rsidRPr="009E1EDF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shd w:val="clear" w:color="auto" w:fill="FFFFFF"/>
              </w:rPr>
              <w:t>р.</w:t>
            </w:r>
          </w:p>
        </w:tc>
      </w:tr>
      <w:tr w:rsidR="00B643BE" w:rsidRPr="00DC09EA" w:rsidTr="00F2016A">
        <w:trPr>
          <w:trHeight w:val="435"/>
        </w:trPr>
        <w:tc>
          <w:tcPr>
            <w:tcW w:w="14528" w:type="dxa"/>
            <w:gridSpan w:val="2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C09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Кабінету Міністрів України від 30.12.2015 №</w:t>
            </w:r>
            <w:r w:rsidRPr="00DC09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1187 (в редакції Постанови КМУ від 24.03.2021 № 365)</w:t>
            </w:r>
          </w:p>
        </w:tc>
      </w:tr>
      <w:tr w:rsidR="00B643BE" w:rsidRPr="005C4FA5" w:rsidTr="00C039D1">
        <w:trPr>
          <w:trHeight w:val="3533"/>
        </w:trPr>
        <w:tc>
          <w:tcPr>
            <w:tcW w:w="5795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публікацій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 періодичних наукових виданнях, що включені до переліку фахових видань України, до 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наукометричних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баз, зокрема </w:t>
            </w:r>
            <w:r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</w:p>
        </w:tc>
        <w:tc>
          <w:tcPr>
            <w:tcW w:w="8733" w:type="dxa"/>
            <w:tcMar>
              <w:top w:w="57" w:type="dxa"/>
              <w:bottom w:w="57" w:type="dxa"/>
            </w:tcMar>
          </w:tcPr>
          <w:p w:rsidR="00B643BE" w:rsidRDefault="00B643BE" w:rsidP="00EF67AD">
            <w:pPr>
              <w:spacing w:after="0"/>
              <w:rPr>
                <w:rStyle w:val="a3"/>
                <w:rFonts w:ascii="Times New Roman" w:eastAsia="MS Mincho" w:hAnsi="Times New Roman"/>
                <w:lang w:val="uk-UA" w:eastAsia="ja-JP"/>
              </w:rPr>
            </w:pPr>
            <w:r>
              <w:rPr>
                <w:rFonts w:ascii="Times New Roman" w:eastAsia="MS Mincho" w:hAnsi="Times New Roman" w:cs="Times New Roman"/>
                <w:lang w:val="uk-UA" w:eastAsia="ja-JP"/>
              </w:rPr>
              <w:t xml:space="preserve">За період 2020-2024рр. було опубліковано 27 статей у фахових виданнях України та 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Scopus</w:t>
            </w:r>
            <w:r>
              <w:rPr>
                <w:rStyle w:val="a3"/>
                <w:rFonts w:ascii="Times New Roman" w:eastAsia="MS Mincho" w:hAnsi="Times New Roman"/>
                <w:lang w:val="uk-UA" w:eastAsia="ja-JP"/>
              </w:rPr>
              <w:t>:</w:t>
            </w:r>
          </w:p>
          <w:p w:rsidR="00B643BE" w:rsidRPr="00000E5B" w:rsidRDefault="008828EE" w:rsidP="00C112C6">
            <w:pPr>
              <w:tabs>
                <w:tab w:val="left" w:pos="2868"/>
              </w:tabs>
              <w:spacing w:after="0"/>
              <w:rPr>
                <w:rFonts w:ascii="Times New Roman" w:hAnsi="Times New Roman" w:cs="Times New Roman"/>
                <w:color w:val="0000FF"/>
                <w:u w:val="single"/>
                <w:lang w:val="fr-FR"/>
              </w:rPr>
            </w:pPr>
            <w:hyperlink r:id="rId7" w:history="1">
              <w:r w:rsidR="00B643BE" w:rsidRPr="00EE2028">
                <w:rPr>
                  <w:rStyle w:val="a3"/>
                  <w:rFonts w:ascii="Times New Roman" w:hAnsi="Times New Roman"/>
                  <w:lang w:val="fr-FR"/>
                </w:rPr>
                <w:t>https://iopscience.iop.org/article/10.1088/1757-899X/907/1/012036/pdf</w:t>
              </w:r>
            </w:hyperlink>
          </w:p>
          <w:p w:rsidR="00B643BE" w:rsidRPr="00294934" w:rsidRDefault="008828EE" w:rsidP="00C112C6">
            <w:pPr>
              <w:spacing w:after="0"/>
              <w:rPr>
                <w:lang w:val="en-US"/>
              </w:rPr>
            </w:pPr>
            <w:hyperlink r:id="rId8" w:history="1">
              <w:r w:rsidR="00B643BE" w:rsidRPr="004B018C">
                <w:rPr>
                  <w:rStyle w:val="a3"/>
                  <w:rFonts w:ascii="Open Sans" w:hAnsi="Open Sans"/>
                  <w:sz w:val="23"/>
                  <w:szCs w:val="23"/>
                  <w:shd w:val="clear" w:color="auto" w:fill="FFFFFF"/>
                  <w:lang w:val="en-US"/>
                </w:rPr>
                <w:t>https</w:t>
              </w:r>
              <w:r w:rsidR="00B643BE" w:rsidRPr="006608DA">
                <w:rPr>
                  <w:rStyle w:val="a3"/>
                  <w:rFonts w:ascii="Open Sans" w:hAnsi="Open Sans"/>
                  <w:sz w:val="23"/>
                  <w:szCs w:val="23"/>
                  <w:shd w:val="clear" w:color="auto" w:fill="FFFFFF"/>
                  <w:lang w:val="uk-UA"/>
                </w:rPr>
                <w:t>://</w:t>
              </w:r>
              <w:proofErr w:type="spellStart"/>
              <w:r w:rsidR="00B643BE" w:rsidRPr="004B018C">
                <w:rPr>
                  <w:rStyle w:val="a3"/>
                  <w:rFonts w:ascii="Open Sans" w:hAnsi="Open Sans"/>
                  <w:sz w:val="23"/>
                  <w:szCs w:val="23"/>
                  <w:shd w:val="clear" w:color="auto" w:fill="FFFFFF"/>
                  <w:lang w:val="en-US"/>
                </w:rPr>
                <w:t>vestnik</w:t>
              </w:r>
              <w:proofErr w:type="spellEnd"/>
              <w:r w:rsidR="00B643BE" w:rsidRPr="006608DA">
                <w:rPr>
                  <w:rStyle w:val="a3"/>
                  <w:rFonts w:ascii="Open Sans" w:hAnsi="Open Sans"/>
                  <w:sz w:val="23"/>
                  <w:szCs w:val="23"/>
                  <w:shd w:val="clear" w:color="auto" w:fill="FFFFFF"/>
                  <w:lang w:val="uk-UA"/>
                </w:rPr>
                <w:t>-</w:t>
              </w:r>
              <w:r w:rsidR="00B643BE" w:rsidRPr="004B018C">
                <w:rPr>
                  <w:rStyle w:val="a3"/>
                  <w:rFonts w:ascii="Open Sans" w:hAnsi="Open Sans"/>
                  <w:sz w:val="23"/>
                  <w:szCs w:val="23"/>
                  <w:shd w:val="clear" w:color="auto" w:fill="FFFFFF"/>
                  <w:lang w:val="en-US"/>
                </w:rPr>
                <w:t>construction</w:t>
              </w:r>
              <w:r w:rsidR="00B643BE" w:rsidRPr="006608DA">
                <w:rPr>
                  <w:rStyle w:val="a3"/>
                  <w:rFonts w:ascii="Open Sans" w:hAnsi="Open Sans"/>
                  <w:sz w:val="23"/>
                  <w:szCs w:val="23"/>
                  <w:shd w:val="clear" w:color="auto" w:fill="FFFFFF"/>
                  <w:lang w:val="uk-UA"/>
                </w:rPr>
                <w:t>.</w:t>
              </w:r>
              <w:r w:rsidR="00B643BE" w:rsidRPr="004B018C">
                <w:rPr>
                  <w:rStyle w:val="a3"/>
                  <w:rFonts w:ascii="Open Sans" w:hAnsi="Open Sans"/>
                  <w:sz w:val="23"/>
                  <w:szCs w:val="23"/>
                  <w:shd w:val="clear" w:color="auto" w:fill="FFFFFF"/>
                  <w:lang w:val="en-US"/>
                </w:rPr>
                <w:t>com</w:t>
              </w:r>
              <w:r w:rsidR="00B643BE" w:rsidRPr="006608DA">
                <w:rPr>
                  <w:rStyle w:val="a3"/>
                  <w:rFonts w:ascii="Open Sans" w:hAnsi="Open Sans"/>
                  <w:sz w:val="23"/>
                  <w:szCs w:val="23"/>
                  <w:shd w:val="clear" w:color="auto" w:fill="FFFFFF"/>
                  <w:lang w:val="uk-UA"/>
                </w:rPr>
                <w:t>.</w:t>
              </w:r>
              <w:proofErr w:type="spellStart"/>
              <w:r w:rsidR="00B643BE" w:rsidRPr="004B018C">
                <w:rPr>
                  <w:rStyle w:val="a3"/>
                  <w:rFonts w:ascii="Open Sans" w:hAnsi="Open Sans"/>
                  <w:sz w:val="23"/>
                  <w:szCs w:val="23"/>
                  <w:shd w:val="clear" w:color="auto" w:fill="FFFFFF"/>
                  <w:lang w:val="en-US"/>
                </w:rPr>
                <w:t>ua</w:t>
              </w:r>
              <w:proofErr w:type="spellEnd"/>
              <w:r w:rsidR="00B643BE" w:rsidRPr="006608DA">
                <w:rPr>
                  <w:rStyle w:val="a3"/>
                  <w:rFonts w:ascii="Open Sans" w:hAnsi="Open Sans"/>
                  <w:sz w:val="23"/>
                  <w:szCs w:val="23"/>
                  <w:shd w:val="clear" w:color="auto" w:fill="FFFFFF"/>
                  <w:lang w:val="uk-UA"/>
                </w:rPr>
                <w:t>/</w:t>
              </w:r>
              <w:r w:rsidR="00B643BE" w:rsidRPr="004B018C">
                <w:rPr>
                  <w:rStyle w:val="a3"/>
                  <w:rFonts w:ascii="Open Sans" w:hAnsi="Open Sans"/>
                  <w:sz w:val="23"/>
                  <w:szCs w:val="23"/>
                  <w:shd w:val="clear" w:color="auto" w:fill="FFFFFF"/>
                  <w:lang w:val="en-US"/>
                </w:rPr>
                <w:t>images</w:t>
              </w:r>
              <w:r w:rsidR="00B643BE" w:rsidRPr="0086094A">
                <w:rPr>
                  <w:rStyle w:val="a3"/>
                  <w:rFonts w:ascii="Times New Roman" w:hAnsi="Times New Roman"/>
                  <w:sz w:val="23"/>
                  <w:szCs w:val="23"/>
                  <w:shd w:val="clear" w:color="auto" w:fill="FFFFFF"/>
                  <w:lang w:val="uk-UA"/>
                </w:rPr>
                <w:t xml:space="preserve"> </w:t>
              </w:r>
              <w:r w:rsidR="00B643BE" w:rsidRPr="004B018C">
                <w:rPr>
                  <w:rStyle w:val="a3"/>
                  <w:rFonts w:ascii="Open Sans" w:hAnsi="Open Sans"/>
                  <w:sz w:val="23"/>
                  <w:szCs w:val="23"/>
                  <w:shd w:val="clear" w:color="auto" w:fill="FFFFFF"/>
                  <w:lang w:val="en-US"/>
                </w:rPr>
                <w:t>pdf</w:t>
              </w:r>
              <w:r w:rsidR="00B643BE" w:rsidRPr="006608DA">
                <w:rPr>
                  <w:rStyle w:val="a3"/>
                  <w:rFonts w:ascii="Open Sans" w:hAnsi="Open Sans"/>
                  <w:sz w:val="23"/>
                  <w:szCs w:val="23"/>
                  <w:shd w:val="clear" w:color="auto" w:fill="FFFFFF"/>
                  <w:lang w:val="uk-UA"/>
                </w:rPr>
                <w:t>/1_99_2020/</w:t>
              </w:r>
              <w:r w:rsidR="00B643BE" w:rsidRPr="0086094A">
                <w:rPr>
                  <w:rStyle w:val="a3"/>
                  <w:rFonts w:ascii="Times New Roman" w:hAnsi="Times New Roman"/>
                  <w:sz w:val="23"/>
                  <w:szCs w:val="23"/>
                  <w:shd w:val="clear" w:color="auto" w:fill="FFFFFF"/>
                  <w:lang w:val="uk-UA"/>
                </w:rPr>
                <w:t xml:space="preserve"> </w:t>
              </w:r>
              <w:r w:rsidR="00B643BE" w:rsidRPr="006608DA">
                <w:rPr>
                  <w:rStyle w:val="a3"/>
                  <w:rFonts w:ascii="Open Sans" w:hAnsi="Open Sans"/>
                  <w:sz w:val="23"/>
                  <w:szCs w:val="23"/>
                  <w:shd w:val="clear" w:color="auto" w:fill="FFFFFF"/>
                  <w:lang w:val="uk-UA"/>
                </w:rPr>
                <w:t>20.</w:t>
              </w:r>
              <w:r w:rsidR="00B643BE" w:rsidRPr="004B018C">
                <w:rPr>
                  <w:rStyle w:val="a3"/>
                  <w:rFonts w:ascii="Open Sans" w:hAnsi="Open Sans"/>
                  <w:sz w:val="23"/>
                  <w:szCs w:val="23"/>
                  <w:shd w:val="clear" w:color="auto" w:fill="FFFFFF"/>
                  <w:lang w:val="en-US"/>
                </w:rPr>
                <w:t>pdf</w:t>
              </w:r>
            </w:hyperlink>
          </w:p>
          <w:p w:rsidR="00B643BE" w:rsidRDefault="00B643BE" w:rsidP="00C112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  <w:r w:rsidRPr="003708DF">
              <w:rPr>
                <w:rFonts w:ascii="Times New Roman" w:hAnsi="Times New Roman" w:cs="Times New Roman"/>
                <w:lang w:val="en-US"/>
              </w:rPr>
              <w:t>DOI</w:t>
            </w:r>
            <w:r w:rsidRPr="003708DF">
              <w:rPr>
                <w:rFonts w:ascii="Times New Roman" w:hAnsi="Times New Roman" w:cs="Times New Roman"/>
                <w:lang w:val="uk-UA"/>
              </w:rPr>
              <w:t>:10.29295/2311‒7257‒2020‒99‒1‒110‒124</w:t>
            </w:r>
          </w:p>
          <w:p w:rsidR="00B643BE" w:rsidRDefault="008828EE" w:rsidP="003708DF">
            <w:pPr>
              <w:spacing w:after="0"/>
              <w:rPr>
                <w:lang w:val="en-US"/>
              </w:rPr>
            </w:pPr>
            <w:hyperlink r:id="rId9" w:history="1">
              <w:r w:rsidR="00B643BE" w:rsidRPr="00D46E8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https://iopscience.iop.org/article/10.1088/1757-899X/1164/1/012011</w:t>
              </w:r>
            </w:hyperlink>
          </w:p>
          <w:p w:rsidR="00B643BE" w:rsidRPr="003473EA" w:rsidRDefault="008828EE" w:rsidP="003473EA">
            <w:pPr>
              <w:shd w:val="clear" w:color="auto" w:fill="FFFFFF"/>
              <w:spacing w:after="0" w:line="240" w:lineRule="auto"/>
              <w:rPr>
                <w:lang w:val="en-US"/>
              </w:rPr>
            </w:pPr>
            <w:hyperlink r:id="rId10" w:history="1">
              <w:r w:rsidR="00B643BE" w:rsidRPr="003473EA">
                <w:rPr>
                  <w:rFonts w:ascii="Times New Roman" w:hAnsi="Times New Roman" w:cs="Times New Roman"/>
                  <w:color w:val="00A9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</w:t>
              </w:r>
              <w:r w:rsidR="00B643BE" w:rsidRPr="00D46E84">
                <w:rPr>
                  <w:rFonts w:ascii="Times New Roman" w:hAnsi="Times New Roman" w:cs="Times New Roman"/>
                  <w:color w:val="00A9FF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://</w:t>
              </w:r>
              <w:r w:rsidR="00B643BE" w:rsidRPr="003473EA">
                <w:rPr>
                  <w:rFonts w:ascii="Times New Roman" w:hAnsi="Times New Roman" w:cs="Times New Roman"/>
                  <w:color w:val="00A9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conf</w:t>
              </w:r>
              <w:r w:rsidR="00B643BE" w:rsidRPr="00D46E84">
                <w:rPr>
                  <w:rFonts w:ascii="Times New Roman" w:hAnsi="Times New Roman" w:cs="Times New Roman"/>
                  <w:color w:val="00A9FF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.</w:t>
              </w:r>
              <w:r w:rsidR="00B643BE" w:rsidRPr="003473EA">
                <w:rPr>
                  <w:rFonts w:ascii="Times New Roman" w:hAnsi="Times New Roman" w:cs="Times New Roman"/>
                  <w:color w:val="00A9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kart</w:t>
              </w:r>
              <w:r w:rsidR="00B643BE" w:rsidRPr="00D46E84">
                <w:rPr>
                  <w:rFonts w:ascii="Times New Roman" w:hAnsi="Times New Roman" w:cs="Times New Roman"/>
                  <w:color w:val="00A9FF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.</w:t>
              </w:r>
              <w:proofErr w:type="spellStart"/>
              <w:r w:rsidR="00B643BE" w:rsidRPr="003473EA">
                <w:rPr>
                  <w:rFonts w:ascii="Times New Roman" w:hAnsi="Times New Roman" w:cs="Times New Roman"/>
                  <w:color w:val="00A9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proofErr w:type="spellEnd"/>
              <w:r w:rsidR="00B643BE" w:rsidRPr="00D46E84">
                <w:rPr>
                  <w:rFonts w:ascii="Times New Roman" w:hAnsi="Times New Roman" w:cs="Times New Roman"/>
                  <w:color w:val="00A9FF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.</w:t>
              </w:r>
              <w:proofErr w:type="spellStart"/>
              <w:r w:rsidR="00B643BE" w:rsidRPr="003473EA">
                <w:rPr>
                  <w:rFonts w:ascii="Times New Roman" w:hAnsi="Times New Roman" w:cs="Times New Roman"/>
                  <w:color w:val="00A9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ua</w:t>
              </w:r>
              <w:proofErr w:type="spellEnd"/>
              <w:r w:rsidR="00B643BE" w:rsidRPr="00D46E84">
                <w:rPr>
                  <w:rFonts w:ascii="Times New Roman" w:hAnsi="Times New Roman" w:cs="Times New Roman"/>
                  <w:color w:val="00A9FF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</w:t>
              </w:r>
              <w:r w:rsidR="00B643BE" w:rsidRPr="003473EA">
                <w:rPr>
                  <w:rFonts w:ascii="Times New Roman" w:hAnsi="Times New Roman" w:cs="Times New Roman"/>
                  <w:color w:val="00A9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images</w:t>
              </w:r>
              <w:r w:rsidR="00B643BE" w:rsidRPr="00D46E84">
                <w:rPr>
                  <w:rFonts w:ascii="Times New Roman" w:hAnsi="Times New Roman" w:cs="Times New Roman"/>
                  <w:color w:val="00A9FF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</w:t>
              </w:r>
              <w:r w:rsidR="00B643BE" w:rsidRPr="003473EA">
                <w:rPr>
                  <w:rFonts w:ascii="Times New Roman" w:hAnsi="Times New Roman" w:cs="Times New Roman"/>
                  <w:color w:val="00A9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stories</w:t>
              </w:r>
              <w:r w:rsidR="00B643BE" w:rsidRPr="00D46E84">
                <w:rPr>
                  <w:rFonts w:ascii="Times New Roman" w:hAnsi="Times New Roman" w:cs="Times New Roman"/>
                  <w:color w:val="00A9FF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</w:t>
              </w:r>
              <w:proofErr w:type="spellStart"/>
              <w:r w:rsidR="00B643BE" w:rsidRPr="003473EA">
                <w:rPr>
                  <w:rFonts w:ascii="Times New Roman" w:hAnsi="Times New Roman" w:cs="Times New Roman"/>
                  <w:color w:val="00A9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konf</w:t>
              </w:r>
              <w:proofErr w:type="spellEnd"/>
              <w:r w:rsidR="00B643BE" w:rsidRPr="00D46E84">
                <w:rPr>
                  <w:rFonts w:ascii="Times New Roman" w:hAnsi="Times New Roman" w:cs="Times New Roman"/>
                  <w:color w:val="00A9FF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-1/</w:t>
              </w:r>
              <w:r w:rsidR="00B643BE" w:rsidRPr="003473EA">
                <w:rPr>
                  <w:rFonts w:ascii="Times New Roman" w:hAnsi="Times New Roman" w:cs="Times New Roman"/>
                  <w:color w:val="00A9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pdf</w:t>
              </w:r>
              <w:r w:rsidR="00B643BE" w:rsidRPr="00D46E84">
                <w:rPr>
                  <w:rFonts w:ascii="Times New Roman" w:hAnsi="Times New Roman" w:cs="Times New Roman"/>
                  <w:color w:val="00A9FF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</w:t>
              </w:r>
              <w:r w:rsidR="00B643BE" w:rsidRPr="003473EA">
                <w:rPr>
                  <w:rFonts w:ascii="Times New Roman" w:hAnsi="Times New Roman" w:cs="Times New Roman"/>
                  <w:color w:val="00A9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Theses</w:t>
              </w:r>
              <w:r w:rsidR="00B643BE" w:rsidRPr="00D46E84">
                <w:rPr>
                  <w:rFonts w:ascii="Times New Roman" w:hAnsi="Times New Roman" w:cs="Times New Roman"/>
                  <w:color w:val="00A9FF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_2021_</w:t>
              </w:r>
              <w:r w:rsidR="00B643BE" w:rsidRPr="003473EA">
                <w:rPr>
                  <w:rFonts w:ascii="Times New Roman" w:hAnsi="Times New Roman" w:cs="Times New Roman"/>
                  <w:color w:val="00A9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with</w:t>
              </w:r>
              <w:r w:rsidR="00B643BE" w:rsidRPr="00D46E84">
                <w:rPr>
                  <w:rFonts w:ascii="Times New Roman" w:hAnsi="Times New Roman" w:cs="Times New Roman"/>
                  <w:color w:val="00A9FF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_</w:t>
              </w:r>
              <w:r w:rsidR="00B643BE" w:rsidRPr="003473EA">
                <w:rPr>
                  <w:rFonts w:ascii="Times New Roman" w:hAnsi="Times New Roman" w:cs="Times New Roman"/>
                  <w:color w:val="00A9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title</w:t>
              </w:r>
              <w:r w:rsidR="00B643BE" w:rsidRPr="00D46E84">
                <w:rPr>
                  <w:rFonts w:ascii="Times New Roman" w:hAnsi="Times New Roman" w:cs="Times New Roman"/>
                  <w:color w:val="00A9FF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_10.11.</w:t>
              </w:r>
              <w:r w:rsidR="00B643BE" w:rsidRPr="003473EA">
                <w:rPr>
                  <w:rFonts w:ascii="Times New Roman" w:hAnsi="Times New Roman" w:cs="Times New Roman"/>
                  <w:color w:val="00A9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pdf</w:t>
              </w:r>
            </w:hyperlink>
          </w:p>
          <w:p w:rsidR="00B643BE" w:rsidRPr="005F0405" w:rsidRDefault="008828EE" w:rsidP="00EF67AD">
            <w:pPr>
              <w:spacing w:after="0"/>
              <w:rPr>
                <w:rStyle w:val="a3"/>
                <w:rFonts w:ascii="Times New Roman" w:hAnsi="Times New Roman"/>
                <w:lang w:val="uk-UA"/>
              </w:rPr>
            </w:pPr>
            <w:hyperlink r:id="rId11" w:history="1">
              <w:r w:rsidR="00B643BE" w:rsidRPr="00EE2028">
                <w:rPr>
                  <w:rStyle w:val="a3"/>
                  <w:rFonts w:ascii="Times New Roman" w:hAnsi="Times New Roman"/>
                  <w:lang w:val="fr-FR"/>
                </w:rPr>
                <w:t>https://iopscience.iop.org/article/10.1088/1757-899X/907/1/012036/pdf</w:t>
              </w:r>
            </w:hyperlink>
            <w:r w:rsidR="00B643BE" w:rsidRPr="005F0405">
              <w:rPr>
                <w:rStyle w:val="a3"/>
                <w:rFonts w:ascii="Times New Roman" w:hAnsi="Times New Roman"/>
                <w:lang w:val="uk-UA"/>
              </w:rPr>
              <w:t xml:space="preserve">, </w:t>
            </w:r>
          </w:p>
          <w:p w:rsidR="00B643BE" w:rsidRPr="005F0405" w:rsidRDefault="008828EE" w:rsidP="00EF67AD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B643BE" w:rsidRPr="005F0405">
                <w:rPr>
                  <w:rStyle w:val="a3"/>
                  <w:rFonts w:ascii="Times New Roman" w:hAnsi="Times New Roman"/>
                  <w:color w:val="00A9FF"/>
                  <w:u w:val="none"/>
                  <w:shd w:val="clear" w:color="auto" w:fill="FFFFFF"/>
                </w:rPr>
                <w:t>https</w:t>
              </w:r>
              <w:r w:rsidR="00B643BE" w:rsidRPr="005F0405">
                <w:rPr>
                  <w:rStyle w:val="a3"/>
                  <w:rFonts w:ascii="Times New Roman" w:hAnsi="Times New Roman"/>
                  <w:color w:val="00A9FF"/>
                  <w:u w:val="none"/>
                  <w:shd w:val="clear" w:color="auto" w:fill="FFFFFF"/>
                  <w:lang w:val="uk-UA"/>
                </w:rPr>
                <w:t>://</w:t>
              </w:r>
              <w:r w:rsidR="00B643BE" w:rsidRPr="005F0405">
                <w:rPr>
                  <w:rStyle w:val="a3"/>
                  <w:rFonts w:ascii="Times New Roman" w:hAnsi="Times New Roman"/>
                  <w:color w:val="00A9FF"/>
                  <w:u w:val="none"/>
                  <w:shd w:val="clear" w:color="auto" w:fill="FFFFFF"/>
                </w:rPr>
                <w:t>vestnik</w:t>
              </w:r>
              <w:r w:rsidR="00B643BE" w:rsidRPr="005F0405">
                <w:rPr>
                  <w:rStyle w:val="a3"/>
                  <w:rFonts w:ascii="Times New Roman" w:hAnsi="Times New Roman"/>
                  <w:color w:val="00A9FF"/>
                  <w:u w:val="none"/>
                  <w:shd w:val="clear" w:color="auto" w:fill="FFFFFF"/>
                  <w:lang w:val="uk-UA"/>
                </w:rPr>
                <w:t>-</w:t>
              </w:r>
              <w:r w:rsidR="00B643BE" w:rsidRPr="005F0405">
                <w:rPr>
                  <w:rStyle w:val="a3"/>
                  <w:rFonts w:ascii="Times New Roman" w:hAnsi="Times New Roman"/>
                  <w:color w:val="00A9FF"/>
                  <w:u w:val="none"/>
                  <w:shd w:val="clear" w:color="auto" w:fill="FFFFFF"/>
                </w:rPr>
                <w:t>construction</w:t>
              </w:r>
              <w:r w:rsidR="00B643BE" w:rsidRPr="005F0405">
                <w:rPr>
                  <w:rStyle w:val="a3"/>
                  <w:rFonts w:ascii="Times New Roman" w:hAnsi="Times New Roman"/>
                  <w:color w:val="00A9FF"/>
                  <w:u w:val="none"/>
                  <w:shd w:val="clear" w:color="auto" w:fill="FFFFFF"/>
                  <w:lang w:val="uk-UA"/>
                </w:rPr>
                <w:t>.</w:t>
              </w:r>
              <w:r w:rsidR="00B643BE" w:rsidRPr="005F0405">
                <w:rPr>
                  <w:rStyle w:val="a3"/>
                  <w:rFonts w:ascii="Times New Roman" w:hAnsi="Times New Roman"/>
                  <w:color w:val="00A9FF"/>
                  <w:u w:val="none"/>
                  <w:shd w:val="clear" w:color="auto" w:fill="FFFFFF"/>
                </w:rPr>
                <w:t>com</w:t>
              </w:r>
              <w:r w:rsidR="00B643BE" w:rsidRPr="005F0405">
                <w:rPr>
                  <w:rStyle w:val="a3"/>
                  <w:rFonts w:ascii="Times New Roman" w:hAnsi="Times New Roman"/>
                  <w:color w:val="00A9FF"/>
                  <w:u w:val="none"/>
                  <w:shd w:val="clear" w:color="auto" w:fill="FFFFFF"/>
                  <w:lang w:val="uk-UA"/>
                </w:rPr>
                <w:t>.</w:t>
              </w:r>
              <w:r w:rsidR="00B643BE" w:rsidRPr="005F0405">
                <w:rPr>
                  <w:rStyle w:val="a3"/>
                  <w:rFonts w:ascii="Times New Roman" w:hAnsi="Times New Roman"/>
                  <w:color w:val="00A9FF"/>
                  <w:u w:val="none"/>
                  <w:shd w:val="clear" w:color="auto" w:fill="FFFFFF"/>
                </w:rPr>
                <w:t>ua</w:t>
              </w:r>
              <w:r w:rsidR="00B643BE" w:rsidRPr="005F0405">
                <w:rPr>
                  <w:rStyle w:val="a3"/>
                  <w:rFonts w:ascii="Times New Roman" w:hAnsi="Times New Roman"/>
                  <w:color w:val="00A9FF"/>
                  <w:u w:val="none"/>
                  <w:shd w:val="clear" w:color="auto" w:fill="FFFFFF"/>
                  <w:lang w:val="uk-UA"/>
                </w:rPr>
                <w:t>/</w:t>
              </w:r>
              <w:r w:rsidR="00B643BE" w:rsidRPr="005F0405">
                <w:rPr>
                  <w:rStyle w:val="a3"/>
                  <w:rFonts w:ascii="Times New Roman" w:hAnsi="Times New Roman"/>
                  <w:color w:val="00A9FF"/>
                  <w:u w:val="none"/>
                  <w:shd w:val="clear" w:color="auto" w:fill="FFFFFF"/>
                </w:rPr>
                <w:t>images</w:t>
              </w:r>
              <w:r w:rsidR="00B643BE" w:rsidRPr="005F0405">
                <w:rPr>
                  <w:rStyle w:val="a3"/>
                  <w:rFonts w:ascii="Times New Roman" w:hAnsi="Times New Roman"/>
                  <w:color w:val="00A9FF"/>
                  <w:u w:val="none"/>
                  <w:shd w:val="clear" w:color="auto" w:fill="FFFFFF"/>
                  <w:lang w:val="uk-UA"/>
                </w:rPr>
                <w:t>/</w:t>
              </w:r>
              <w:r w:rsidR="00B643BE" w:rsidRPr="005F0405">
                <w:rPr>
                  <w:rStyle w:val="a3"/>
                  <w:rFonts w:ascii="Times New Roman" w:hAnsi="Times New Roman"/>
                  <w:color w:val="00A9FF"/>
                  <w:u w:val="none"/>
                  <w:shd w:val="clear" w:color="auto" w:fill="FFFFFF"/>
                </w:rPr>
                <w:t>pdf</w:t>
              </w:r>
              <w:r w:rsidR="00B643BE" w:rsidRPr="005F0405">
                <w:rPr>
                  <w:rStyle w:val="a3"/>
                  <w:rFonts w:ascii="Times New Roman" w:hAnsi="Times New Roman"/>
                  <w:color w:val="00A9FF"/>
                  <w:u w:val="none"/>
                  <w:shd w:val="clear" w:color="auto" w:fill="FFFFFF"/>
                  <w:lang w:val="uk-UA"/>
                </w:rPr>
                <w:t>/1_99_2020/20.</w:t>
              </w:r>
              <w:proofErr w:type="spellStart"/>
              <w:r w:rsidR="00B643BE" w:rsidRPr="005F0405">
                <w:rPr>
                  <w:rStyle w:val="a3"/>
                  <w:rFonts w:ascii="Times New Roman" w:hAnsi="Times New Roman"/>
                  <w:color w:val="00A9FF"/>
                  <w:u w:val="none"/>
                  <w:shd w:val="clear" w:color="auto" w:fill="FFFFFF"/>
                </w:rPr>
                <w:t>pdf</w:t>
              </w:r>
              <w:proofErr w:type="spellEnd"/>
            </w:hyperlink>
            <w:r w:rsidR="00B643BE" w:rsidRPr="005F0405">
              <w:rPr>
                <w:rStyle w:val="a3"/>
                <w:rFonts w:ascii="Times New Roman" w:hAnsi="Times New Roman"/>
                <w:color w:val="00A9FF"/>
                <w:u w:val="none"/>
                <w:shd w:val="clear" w:color="auto" w:fill="FFFFFF"/>
                <w:lang w:val="uk-UA"/>
              </w:rPr>
              <w:t xml:space="preserve">, </w:t>
            </w:r>
            <w:r w:rsidR="00B643BE" w:rsidRPr="005F040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643BE" w:rsidRPr="005F0405" w:rsidRDefault="008828EE" w:rsidP="00EF67AD">
            <w:pPr>
              <w:spacing w:after="0"/>
              <w:rPr>
                <w:rStyle w:val="a3"/>
                <w:rFonts w:ascii="Times New Roman" w:hAnsi="Times New Roman"/>
                <w:color w:val="009DE5"/>
                <w:shd w:val="clear" w:color="auto" w:fill="FFFFFF"/>
                <w:lang w:val="uk-UA"/>
              </w:rPr>
            </w:pPr>
            <w:hyperlink r:id="rId13" w:history="1">
              <w:r w:rsidR="00B643BE" w:rsidRPr="005F0405">
                <w:rPr>
                  <w:rStyle w:val="a3"/>
                  <w:rFonts w:ascii="Times New Roman" w:hAnsi="Times New Roman"/>
                  <w:color w:val="009DE5"/>
                  <w:shd w:val="clear" w:color="auto" w:fill="FFFFFF"/>
                </w:rPr>
                <w:t>https</w:t>
              </w:r>
              <w:r w:rsidR="00B643BE" w:rsidRPr="005F0405">
                <w:rPr>
                  <w:rStyle w:val="a3"/>
                  <w:rFonts w:ascii="Times New Roman" w:hAnsi="Times New Roman"/>
                  <w:color w:val="009DE5"/>
                  <w:shd w:val="clear" w:color="auto" w:fill="FFFFFF"/>
                  <w:lang w:val="uk-UA"/>
                </w:rPr>
                <w:t>://</w:t>
              </w:r>
              <w:r w:rsidR="00B643BE" w:rsidRPr="005F0405">
                <w:rPr>
                  <w:rStyle w:val="a3"/>
                  <w:rFonts w:ascii="Times New Roman" w:hAnsi="Times New Roman"/>
                  <w:color w:val="009DE5"/>
                  <w:shd w:val="clear" w:color="auto" w:fill="FFFFFF"/>
                </w:rPr>
                <w:t>doi</w:t>
              </w:r>
              <w:r w:rsidR="00B643BE" w:rsidRPr="005F0405">
                <w:rPr>
                  <w:rStyle w:val="a3"/>
                  <w:rFonts w:ascii="Times New Roman" w:hAnsi="Times New Roman"/>
                  <w:color w:val="009DE5"/>
                  <w:shd w:val="clear" w:color="auto" w:fill="FFFFFF"/>
                  <w:lang w:val="uk-UA"/>
                </w:rPr>
                <w:t>.</w:t>
              </w:r>
              <w:r w:rsidR="00B643BE" w:rsidRPr="005F0405">
                <w:rPr>
                  <w:rStyle w:val="a3"/>
                  <w:rFonts w:ascii="Times New Roman" w:hAnsi="Times New Roman"/>
                  <w:color w:val="009DE5"/>
                  <w:shd w:val="clear" w:color="auto" w:fill="FFFFFF"/>
                </w:rPr>
                <w:t>org</w:t>
              </w:r>
              <w:r w:rsidR="00B643BE" w:rsidRPr="005F0405">
                <w:rPr>
                  <w:rStyle w:val="a3"/>
                  <w:rFonts w:ascii="Times New Roman" w:hAnsi="Times New Roman"/>
                  <w:color w:val="009DE5"/>
                  <w:shd w:val="clear" w:color="auto" w:fill="FFFFFF"/>
                  <w:lang w:val="uk-UA"/>
                </w:rPr>
                <w:t>/10.32347/2522-4182.11.2022.86-93</w:t>
              </w:r>
            </w:hyperlink>
          </w:p>
          <w:p w:rsidR="00B643BE" w:rsidRPr="005F0405" w:rsidRDefault="008828EE" w:rsidP="00EF67AD">
            <w:pPr>
              <w:spacing w:after="0"/>
              <w:rPr>
                <w:rFonts w:ascii="Times New Roman" w:eastAsia="MS Mincho" w:hAnsi="Times New Roman" w:cs="Times New Roman"/>
                <w:lang w:val="uk-UA" w:eastAsia="ja-JP"/>
              </w:rPr>
            </w:pPr>
            <w:hyperlink r:id="rId14" w:history="1">
              <w:r w:rsidR="00B643BE" w:rsidRPr="005F0405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https</w:t>
              </w:r>
              <w:r w:rsidR="00B643BE" w:rsidRPr="005F0405">
                <w:rPr>
                  <w:rStyle w:val="a3"/>
                  <w:rFonts w:ascii="Times New Roman" w:hAnsi="Times New Roman"/>
                  <w:color w:val="auto"/>
                  <w:lang w:val="uk-UA"/>
                </w:rPr>
                <w:t>://</w:t>
              </w:r>
              <w:proofErr w:type="spellStart"/>
              <w:r w:rsidR="00B643BE" w:rsidRPr="005F0405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iopscience</w:t>
              </w:r>
              <w:proofErr w:type="spellEnd"/>
              <w:r w:rsidR="00B643BE" w:rsidRPr="005F0405">
                <w:rPr>
                  <w:rStyle w:val="a3"/>
                  <w:rFonts w:ascii="Times New Roman" w:hAnsi="Times New Roman"/>
                  <w:color w:val="auto"/>
                  <w:lang w:val="uk-UA"/>
                </w:rPr>
                <w:t>.</w:t>
              </w:r>
              <w:proofErr w:type="spellStart"/>
              <w:r w:rsidR="00B643BE" w:rsidRPr="005F0405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iop</w:t>
              </w:r>
              <w:proofErr w:type="spellEnd"/>
              <w:r w:rsidR="00B643BE" w:rsidRPr="005F0405">
                <w:rPr>
                  <w:rStyle w:val="a3"/>
                  <w:rFonts w:ascii="Times New Roman" w:hAnsi="Times New Roman"/>
                  <w:color w:val="auto"/>
                  <w:lang w:val="uk-UA"/>
                </w:rPr>
                <w:t>.</w:t>
              </w:r>
              <w:r w:rsidR="00B643BE" w:rsidRPr="005F0405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org</w:t>
              </w:r>
              <w:r w:rsidR="00B643BE" w:rsidRPr="005F0405">
                <w:rPr>
                  <w:rStyle w:val="a3"/>
                  <w:rFonts w:ascii="Times New Roman" w:hAnsi="Times New Roman"/>
                  <w:color w:val="auto"/>
                  <w:lang w:val="uk-UA"/>
                </w:rPr>
                <w:t>/</w:t>
              </w:r>
              <w:r w:rsidR="00B643BE" w:rsidRPr="005F0405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article</w:t>
              </w:r>
              <w:r w:rsidR="00B643BE" w:rsidRPr="005F0405">
                <w:rPr>
                  <w:rStyle w:val="a3"/>
                  <w:rFonts w:ascii="Times New Roman" w:hAnsi="Times New Roman"/>
                  <w:color w:val="auto"/>
                  <w:lang w:val="uk-UA"/>
                </w:rPr>
                <w:t>/10.1088/1757-899</w:t>
              </w:r>
              <w:r w:rsidR="00B643BE" w:rsidRPr="005F0405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X</w:t>
              </w:r>
              <w:r w:rsidR="00B643BE" w:rsidRPr="005F0405">
                <w:rPr>
                  <w:rStyle w:val="a3"/>
                  <w:rFonts w:ascii="Times New Roman" w:hAnsi="Times New Roman"/>
                  <w:color w:val="auto"/>
                  <w:lang w:val="uk-UA"/>
                </w:rPr>
                <w:t>/1164/1/012011</w:t>
              </w:r>
            </w:hyperlink>
          </w:p>
          <w:p w:rsidR="00B643BE" w:rsidRPr="005F0405" w:rsidRDefault="008828EE" w:rsidP="00EF67AD">
            <w:pPr>
              <w:spacing w:after="0"/>
              <w:rPr>
                <w:rStyle w:val="a3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</w:pPr>
            <w:hyperlink r:id="rId15" w:tgtFrame="_blank" w:history="1">
              <w:r w:rsidR="00B643BE" w:rsidRPr="005F0405">
                <w:rPr>
                  <w:rStyle w:val="a3"/>
                  <w:rFonts w:ascii="Times New Roman" w:hAnsi="Times New Roman"/>
                  <w:bdr w:val="none" w:sz="0" w:space="0" w:color="auto" w:frame="1"/>
                  <w:shd w:val="clear" w:color="auto" w:fill="FFFFFF"/>
                  <w:lang w:val="en-US"/>
                </w:rPr>
                <w:t>https</w:t>
              </w:r>
              <w:r w:rsidR="00B643BE" w:rsidRPr="005F0405">
                <w:rPr>
                  <w:rStyle w:val="a3"/>
                  <w:rFonts w:ascii="Times New Roman" w:hAnsi="Times New Roman"/>
                  <w:bdr w:val="none" w:sz="0" w:space="0" w:color="auto" w:frame="1"/>
                  <w:shd w:val="clear" w:color="auto" w:fill="FFFFFF"/>
                  <w:lang w:val="uk-UA"/>
                </w:rPr>
                <w:t>://</w:t>
              </w:r>
              <w:proofErr w:type="spellStart"/>
              <w:r w:rsidR="00B643BE" w:rsidRPr="005F0405">
                <w:rPr>
                  <w:rStyle w:val="a3"/>
                  <w:rFonts w:ascii="Times New Roman" w:hAnsi="Times New Roman"/>
                  <w:bdr w:val="none" w:sz="0" w:space="0" w:color="auto" w:frame="1"/>
                  <w:shd w:val="clear" w:color="auto" w:fill="FFFFFF"/>
                  <w:lang w:val="en-US"/>
                </w:rPr>
                <w:t>doi</w:t>
              </w:r>
              <w:proofErr w:type="spellEnd"/>
              <w:r w:rsidR="00B643BE" w:rsidRPr="005F0405">
                <w:rPr>
                  <w:rStyle w:val="a3"/>
                  <w:rFonts w:ascii="Times New Roman" w:hAnsi="Times New Roman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B643BE" w:rsidRPr="005F0405">
                <w:rPr>
                  <w:rStyle w:val="a3"/>
                  <w:rFonts w:ascii="Times New Roman" w:hAnsi="Times New Roman"/>
                  <w:bdr w:val="none" w:sz="0" w:space="0" w:color="auto" w:frame="1"/>
                  <w:shd w:val="clear" w:color="auto" w:fill="FFFFFF"/>
                  <w:lang w:val="en-US"/>
                </w:rPr>
                <w:t>org</w:t>
              </w:r>
              <w:r w:rsidR="00B643BE" w:rsidRPr="005F0405">
                <w:rPr>
                  <w:rStyle w:val="a3"/>
                  <w:rFonts w:ascii="Times New Roman" w:hAnsi="Times New Roman"/>
                  <w:bdr w:val="none" w:sz="0" w:space="0" w:color="auto" w:frame="1"/>
                  <w:shd w:val="clear" w:color="auto" w:fill="FFFFFF"/>
                  <w:lang w:val="uk-UA"/>
                </w:rPr>
                <w:t>/10.1063/5.0122739</w:t>
              </w:r>
            </w:hyperlink>
          </w:p>
          <w:p w:rsidR="00B643BE" w:rsidRPr="00294934" w:rsidRDefault="008828EE" w:rsidP="00EF67AD">
            <w:pPr>
              <w:shd w:val="clear" w:color="auto" w:fill="FFFFFF"/>
              <w:spacing w:after="0"/>
              <w:textAlignment w:val="baseline"/>
              <w:rPr>
                <w:lang w:val="uk-UA"/>
              </w:rPr>
            </w:pPr>
            <w:hyperlink r:id="rId16" w:history="1">
              <w:r w:rsidR="00B643BE" w:rsidRPr="005F0405">
                <w:rPr>
                  <w:rStyle w:val="a3"/>
                  <w:rFonts w:ascii="Times New Roman" w:hAnsi="Times New Roman"/>
                  <w:lang w:val="uk-UA"/>
                </w:rPr>
                <w:t>https://pubs.aip.org/aip/acp/article/2684/1/040001/2893628/The-use-of-self-compacting-concrete-with</w:t>
              </w:r>
            </w:hyperlink>
          </w:p>
          <w:p w:rsidR="00B643BE" w:rsidRPr="00294934" w:rsidRDefault="008828EE" w:rsidP="00EF67AD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1A1A1A"/>
                <w:u w:val="single"/>
                <w:lang w:val="uk-UA"/>
              </w:rPr>
            </w:pPr>
            <w:hyperlink r:id="rId17" w:history="1">
              <w:r w:rsidR="00B643BE" w:rsidRPr="003473EA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https</w:t>
              </w:r>
              <w:r w:rsidR="00B643BE" w:rsidRPr="005F0405">
                <w:rPr>
                  <w:rStyle w:val="a3"/>
                  <w:rFonts w:ascii="Times New Roman" w:hAnsi="Times New Roman"/>
                  <w:shd w:val="clear" w:color="auto" w:fill="FFFFFF"/>
                  <w:lang w:val="uk-UA"/>
                </w:rPr>
                <w:t>://</w:t>
              </w:r>
              <w:proofErr w:type="spellStart"/>
              <w:r w:rsidR="00B643BE" w:rsidRPr="003473EA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doi</w:t>
              </w:r>
              <w:proofErr w:type="spellEnd"/>
              <w:r w:rsidR="00B643BE" w:rsidRPr="005F0405">
                <w:rPr>
                  <w:rStyle w:val="a3"/>
                  <w:rFonts w:ascii="Times New Roman" w:hAnsi="Times New Roman"/>
                  <w:shd w:val="clear" w:color="auto" w:fill="FFFFFF"/>
                  <w:lang w:val="uk-UA"/>
                </w:rPr>
                <w:t>.</w:t>
              </w:r>
              <w:r w:rsidR="00B643BE" w:rsidRPr="003473EA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org</w:t>
              </w:r>
              <w:r w:rsidR="00B643BE" w:rsidRPr="005F0405">
                <w:rPr>
                  <w:rStyle w:val="a3"/>
                  <w:rFonts w:ascii="Times New Roman" w:hAnsi="Times New Roman"/>
                  <w:shd w:val="clear" w:color="auto" w:fill="FFFFFF"/>
                  <w:lang w:val="uk-UA"/>
                </w:rPr>
                <w:t>/10.32347/</w:t>
              </w:r>
              <w:r w:rsidR="00B643BE" w:rsidRPr="003473EA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tit</w:t>
              </w:r>
              <w:r w:rsidR="00B643BE" w:rsidRPr="005F0405">
                <w:rPr>
                  <w:rStyle w:val="a3"/>
                  <w:rFonts w:ascii="Times New Roman" w:hAnsi="Times New Roman"/>
                  <w:shd w:val="clear" w:color="auto" w:fill="FFFFFF"/>
                  <w:lang w:val="uk-UA"/>
                </w:rPr>
                <w:t>.2023.61.0106</w:t>
              </w:r>
            </w:hyperlink>
          </w:p>
          <w:p w:rsidR="00B643BE" w:rsidRPr="005F0405" w:rsidRDefault="008828EE" w:rsidP="00EF67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="00B643BE" w:rsidRPr="003473EA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https</w:t>
              </w:r>
              <w:r w:rsidR="00B643BE" w:rsidRPr="005F0405">
                <w:rPr>
                  <w:rStyle w:val="a3"/>
                  <w:rFonts w:ascii="Times New Roman" w:hAnsi="Times New Roman"/>
                  <w:shd w:val="clear" w:color="auto" w:fill="FFFFFF"/>
                  <w:lang w:val="uk-UA"/>
                </w:rPr>
                <w:t>://</w:t>
              </w:r>
              <w:proofErr w:type="spellStart"/>
              <w:r w:rsidR="00B643BE" w:rsidRPr="003473EA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doi</w:t>
              </w:r>
              <w:proofErr w:type="spellEnd"/>
              <w:r w:rsidR="00B643BE" w:rsidRPr="005F0405">
                <w:rPr>
                  <w:rStyle w:val="a3"/>
                  <w:rFonts w:ascii="Times New Roman" w:hAnsi="Times New Roman"/>
                  <w:shd w:val="clear" w:color="auto" w:fill="FFFFFF"/>
                  <w:lang w:val="uk-UA"/>
                </w:rPr>
                <w:t>.</w:t>
              </w:r>
              <w:r w:rsidR="00B643BE" w:rsidRPr="003473EA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org</w:t>
              </w:r>
              <w:r w:rsidR="00B643BE" w:rsidRPr="005F0405">
                <w:rPr>
                  <w:rStyle w:val="a3"/>
                  <w:rFonts w:ascii="Times New Roman" w:hAnsi="Times New Roman"/>
                  <w:shd w:val="clear" w:color="auto" w:fill="FFFFFF"/>
                  <w:lang w:val="uk-UA"/>
                </w:rPr>
                <w:t>/10.25140/2411-5363-2023-4(34)-243-254</w:t>
              </w:r>
            </w:hyperlink>
          </w:p>
          <w:p w:rsidR="00B643BE" w:rsidRPr="00EF67AD" w:rsidRDefault="008828EE" w:rsidP="00EF67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19" w:history="1">
              <w:r w:rsidR="00B643BE" w:rsidRPr="00EE2028">
                <w:rPr>
                  <w:rStyle w:val="a3"/>
                  <w:rFonts w:ascii="Times New Roman" w:hAnsi="Times New Roman"/>
                  <w:lang w:val="uk-UA"/>
                </w:rPr>
                <w:t>https://doi.org/10.31713/budres.v0i44.03</w:t>
              </w:r>
            </w:hyperlink>
          </w:p>
          <w:p w:rsidR="00B643BE" w:rsidRPr="00EF67AD" w:rsidRDefault="008828EE" w:rsidP="00EF67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20" w:history="1">
              <w:r w:rsidR="00B643BE" w:rsidRPr="005F0405">
                <w:rPr>
                  <w:rStyle w:val="a3"/>
                  <w:rFonts w:ascii="Times New Roman" w:hAnsi="Times New Roman"/>
                  <w:lang w:val="uk-UA"/>
                </w:rPr>
                <w:t>https://doi.org/10.31713/budres.v0i46.47</w:t>
              </w:r>
            </w:hyperlink>
            <w:r w:rsidR="00B643BE" w:rsidRPr="005F0405">
              <w:rPr>
                <w:rFonts w:ascii="Times New Roman" w:hAnsi="Times New Roman" w:cs="Times New Roman"/>
                <w:color w:val="464646"/>
                <w:lang w:val="uk-UA"/>
              </w:rPr>
              <w:t xml:space="preserve"> </w:t>
            </w:r>
          </w:p>
          <w:p w:rsidR="00B643BE" w:rsidRPr="00EF67AD" w:rsidRDefault="008828EE" w:rsidP="00EF67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21" w:history="1">
              <w:r w:rsidR="00B643BE" w:rsidRPr="005F0405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="00B643BE" w:rsidRPr="00EF67AD">
                <w:rPr>
                  <w:rStyle w:val="a3"/>
                  <w:rFonts w:ascii="Times New Roman" w:hAnsi="Times New Roman"/>
                  <w:lang w:val="uk-UA"/>
                </w:rPr>
                <w:t>://</w:t>
              </w:r>
              <w:proofErr w:type="spellStart"/>
              <w:r w:rsidR="00B643BE" w:rsidRPr="005F0405">
                <w:rPr>
                  <w:rStyle w:val="a3"/>
                  <w:rFonts w:ascii="Times New Roman" w:hAnsi="Times New Roman"/>
                  <w:lang w:val="en-US"/>
                </w:rPr>
                <w:t>doi</w:t>
              </w:r>
              <w:proofErr w:type="spellEnd"/>
              <w:r w:rsidR="00B643BE" w:rsidRPr="00EF67AD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r w:rsidR="00B643BE" w:rsidRPr="005F0405">
                <w:rPr>
                  <w:rStyle w:val="a3"/>
                  <w:rFonts w:ascii="Times New Roman" w:hAnsi="Times New Roman"/>
                  <w:lang w:val="en-US"/>
                </w:rPr>
                <w:t>org</w:t>
              </w:r>
              <w:r w:rsidR="00B643BE" w:rsidRPr="00EF67AD">
                <w:rPr>
                  <w:rStyle w:val="a3"/>
                  <w:rFonts w:ascii="Times New Roman" w:hAnsi="Times New Roman"/>
                  <w:lang w:val="uk-UA"/>
                </w:rPr>
                <w:t>/10.33042/2311-7257.2024.111.1.22</w:t>
              </w:r>
            </w:hyperlink>
            <w:r w:rsidR="00B643BE" w:rsidRPr="00EF67AD">
              <w:rPr>
                <w:rFonts w:ascii="Times New Roman" w:hAnsi="Times New Roman" w:cs="Times New Roman"/>
                <w:color w:val="464646"/>
                <w:lang w:val="uk-UA"/>
              </w:rPr>
              <w:t xml:space="preserve"> </w:t>
            </w:r>
          </w:p>
          <w:p w:rsidR="00B643BE" w:rsidRPr="003B47B5" w:rsidRDefault="008828EE" w:rsidP="00EF67AD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hyperlink r:id="rId22" w:history="1">
              <w:r w:rsidR="00B643BE" w:rsidRPr="005F0405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="00B643BE" w:rsidRPr="003B47B5">
                <w:rPr>
                  <w:rStyle w:val="a3"/>
                  <w:rFonts w:ascii="Times New Roman" w:hAnsi="Times New Roman"/>
                  <w:lang w:val="uk-UA"/>
                </w:rPr>
                <w:t>://</w:t>
              </w:r>
              <w:proofErr w:type="spellStart"/>
              <w:r w:rsidR="00B643BE" w:rsidRPr="005F0405">
                <w:rPr>
                  <w:rStyle w:val="a3"/>
                  <w:rFonts w:ascii="Times New Roman" w:hAnsi="Times New Roman"/>
                  <w:lang w:val="en-US"/>
                </w:rPr>
                <w:t>doi</w:t>
              </w:r>
              <w:proofErr w:type="spellEnd"/>
              <w:r w:rsidR="00B643BE" w:rsidRPr="003B47B5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r w:rsidR="00B643BE" w:rsidRPr="005F0405">
                <w:rPr>
                  <w:rStyle w:val="a3"/>
                  <w:rFonts w:ascii="Times New Roman" w:hAnsi="Times New Roman"/>
                  <w:lang w:val="en-US"/>
                </w:rPr>
                <w:t>org</w:t>
              </w:r>
              <w:r w:rsidR="00B643BE" w:rsidRPr="003B47B5">
                <w:rPr>
                  <w:rStyle w:val="a3"/>
                  <w:rFonts w:ascii="Times New Roman" w:hAnsi="Times New Roman"/>
                  <w:lang w:val="uk-UA"/>
                </w:rPr>
                <w:t>/10.4028/</w:t>
              </w:r>
              <w:r w:rsidR="00B643BE" w:rsidRPr="005F0405">
                <w:rPr>
                  <w:rStyle w:val="a3"/>
                  <w:rFonts w:ascii="Times New Roman" w:hAnsi="Times New Roman"/>
                  <w:lang w:val="en-US"/>
                </w:rPr>
                <w:t>p</w:t>
              </w:r>
              <w:r w:rsidR="00B643BE" w:rsidRPr="003B47B5">
                <w:rPr>
                  <w:rStyle w:val="a3"/>
                  <w:rFonts w:ascii="Times New Roman" w:hAnsi="Times New Roman"/>
                  <w:lang w:val="uk-UA"/>
                </w:rPr>
                <w:t>-27</w:t>
              </w:r>
              <w:r w:rsidR="00B643BE" w:rsidRPr="005F0405">
                <w:rPr>
                  <w:rStyle w:val="a3"/>
                  <w:rFonts w:ascii="Times New Roman" w:hAnsi="Times New Roman"/>
                  <w:lang w:val="en-US"/>
                </w:rPr>
                <w:t>xo</w:t>
              </w:r>
              <w:r w:rsidR="00B643BE" w:rsidRPr="003B47B5">
                <w:rPr>
                  <w:rStyle w:val="a3"/>
                  <w:rFonts w:ascii="Times New Roman" w:hAnsi="Times New Roman"/>
                  <w:lang w:val="uk-UA"/>
                </w:rPr>
                <w:t>4</w:t>
              </w:r>
              <w:r w:rsidR="00B643BE" w:rsidRPr="005F0405">
                <w:rPr>
                  <w:rStyle w:val="a3"/>
                  <w:rFonts w:ascii="Times New Roman" w:hAnsi="Times New Roman"/>
                  <w:lang w:val="en-US"/>
                </w:rPr>
                <w:t>y</w:t>
              </w:r>
            </w:hyperlink>
          </w:p>
          <w:p w:rsidR="00B643BE" w:rsidRDefault="00B643BE" w:rsidP="003473EA">
            <w:pPr>
              <w:shd w:val="clear" w:color="auto" w:fill="FFFFFF"/>
              <w:spacing w:after="0" w:line="240" w:lineRule="auto"/>
              <w:ind w:left="-52"/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</w:pPr>
            <w:r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en-US"/>
              </w:rPr>
              <w:t>1</w:t>
            </w:r>
            <w:r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uk-UA"/>
              </w:rPr>
              <w:t>.</w:t>
            </w:r>
            <w:r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en-US"/>
              </w:rPr>
              <w:t xml:space="preserve"> </w:t>
            </w:r>
            <w:r w:rsidRPr="002E1BD5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en-US"/>
              </w:rPr>
              <w:t xml:space="preserve">Oksana </w:t>
            </w:r>
            <w:proofErr w:type="spellStart"/>
            <w:r w:rsidRPr="002E1BD5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en-US"/>
              </w:rPr>
              <w:t>Berdnyk</w:t>
            </w:r>
            <w:proofErr w:type="spellEnd"/>
            <w:r w:rsidRPr="002E1BD5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en-US"/>
              </w:rPr>
              <w:t xml:space="preserve">, Nataliya </w:t>
            </w:r>
            <w:proofErr w:type="spellStart"/>
            <w:r w:rsidRPr="002E1BD5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en-US"/>
              </w:rPr>
              <w:t>Amelina</w:t>
            </w:r>
            <w:proofErr w:type="spellEnd"/>
            <w:r w:rsidRPr="002E1BD5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en-US"/>
              </w:rPr>
              <w:t xml:space="preserve">, Evgeniya </w:t>
            </w:r>
            <w:proofErr w:type="spellStart"/>
            <w:r w:rsidRPr="002E1BD5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en-US"/>
              </w:rPr>
              <w:t>Petrikova</w:t>
            </w:r>
            <w:proofErr w:type="spellEnd"/>
            <w:r w:rsidRPr="002E1BD5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E1BD5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en-US"/>
              </w:rPr>
              <w:t>Alla</w:t>
            </w:r>
            <w:proofErr w:type="spellEnd"/>
            <w:r w:rsidRPr="002E1BD5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BD5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en-US"/>
              </w:rPr>
              <w:t>Maystrenko</w:t>
            </w:r>
            <w:proofErr w:type="spellEnd"/>
            <w:r w:rsidRPr="002E1BD5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en-US"/>
              </w:rPr>
              <w:t xml:space="preserve">. </w:t>
            </w:r>
            <w:r w:rsidRPr="002E1BD5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en-US"/>
              </w:rPr>
              <w:t xml:space="preserve">The use of self-compacting concrete with polycarboxylate additives in the production of long reinforced concrete structures. </w:t>
            </w:r>
            <w:r w:rsidRPr="002E1BD5">
              <w:rPr>
                <w:rStyle w:val="a4"/>
                <w:rFonts w:ascii="Times New Roman" w:hAnsi="Times New Roman"/>
                <w:b w:val="0"/>
                <w:i/>
                <w:iCs/>
                <w:color w:val="464646"/>
                <w:sz w:val="24"/>
                <w:szCs w:val="24"/>
                <w:lang w:val="en-US"/>
              </w:rPr>
              <w:t>AIP Conference Proceedings</w:t>
            </w:r>
            <w:r w:rsidRPr="002E1BD5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en-US"/>
              </w:rPr>
              <w:t>. AIP Publishing</w:t>
            </w:r>
            <w:r w:rsidRPr="002E1BD5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>,</w:t>
            </w:r>
            <w:r w:rsidRPr="002E1BD5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en-US"/>
              </w:rPr>
              <w:t xml:space="preserve"> 2023. 2684, 040001. </w:t>
            </w:r>
            <w:proofErr w:type="spellStart"/>
            <w:r w:rsidRPr="002E1BD5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en-US"/>
              </w:rPr>
              <w:t>doi</w:t>
            </w:r>
            <w:proofErr w:type="spellEnd"/>
            <w:r w:rsidRPr="002E1BD5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en-US"/>
              </w:rPr>
              <w:t xml:space="preserve">: </w:t>
            </w:r>
            <w:hyperlink r:id="rId23" w:history="1">
              <w:r w:rsidRPr="002E1B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https://doi.org/10.1063/5.0120140</w:t>
              </w:r>
            </w:hyperlink>
            <w:r w:rsidRPr="002E1BD5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en-US"/>
              </w:rPr>
              <w:t xml:space="preserve">. </w:t>
            </w:r>
            <w:r w:rsidRPr="002E1BD5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en-US"/>
              </w:rPr>
              <w:t>(Scopus)</w:t>
            </w:r>
            <w:r w:rsidRPr="002E1BD5">
              <w:rPr>
                <w:rFonts w:ascii="Times New Roman" w:hAnsi="Times New Roman" w:cs="Times New Roman"/>
                <w:color w:val="464646"/>
                <w:sz w:val="24"/>
                <w:szCs w:val="24"/>
                <w:lang w:val="en-US"/>
              </w:rPr>
              <w:t xml:space="preserve"> </w:t>
            </w:r>
            <w:r w:rsidRPr="002E1BD5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>(</w:t>
            </w:r>
            <w:proofErr w:type="spellStart"/>
            <w:r w:rsidRPr="002E1BD5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>опубл</w:t>
            </w:r>
            <w:proofErr w:type="spellEnd"/>
            <w:r w:rsidRPr="002E1BD5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>.: травень 2023 р.)</w:t>
            </w:r>
            <w:r w:rsidRPr="002E1BD5">
              <w:rPr>
                <w:rFonts w:ascii="Times New Roman" w:hAnsi="Times New Roman" w:cs="Times New Roman"/>
                <w:color w:val="464646"/>
                <w:sz w:val="24"/>
                <w:szCs w:val="24"/>
                <w:lang w:val="en-US"/>
              </w:rPr>
              <w:t>.</w:t>
            </w:r>
          </w:p>
          <w:p w:rsidR="00B643BE" w:rsidRDefault="00B643BE" w:rsidP="003473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2. </w:t>
            </w:r>
            <w:r w:rsidRPr="002E1BD5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en-US"/>
              </w:rPr>
              <w:t xml:space="preserve">Volodymyr </w:t>
            </w:r>
            <w:proofErr w:type="spellStart"/>
            <w:r w:rsidRPr="002E1BD5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en-US"/>
              </w:rPr>
              <w:t>Gots</w:t>
            </w:r>
            <w:proofErr w:type="spellEnd"/>
            <w:r w:rsidRPr="002E1BD5">
              <w:rPr>
                <w:rFonts w:ascii="Times New Roman" w:hAnsi="Times New Roman" w:cs="Times New Roman"/>
                <w:color w:val="464646"/>
                <w:sz w:val="24"/>
                <w:szCs w:val="24"/>
                <w:lang w:val="en-US"/>
              </w:rPr>
              <w:t xml:space="preserve">, </w:t>
            </w:r>
            <w:r w:rsidRPr="002E1BD5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en-US"/>
              </w:rPr>
              <w:t xml:space="preserve">Oksana </w:t>
            </w:r>
            <w:proofErr w:type="spellStart"/>
            <w:r w:rsidRPr="002E1BD5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en-US"/>
              </w:rPr>
              <w:t>Berdnyk</w:t>
            </w:r>
            <w:proofErr w:type="spellEnd"/>
            <w:r w:rsidRPr="002E1BD5">
              <w:rPr>
                <w:rFonts w:ascii="Times New Roman" w:hAnsi="Times New Roman" w:cs="Times New Roman"/>
                <w:color w:val="464646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E1BD5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en-US"/>
              </w:rPr>
              <w:t>Oles</w:t>
            </w:r>
            <w:proofErr w:type="spellEnd"/>
            <w:r w:rsidRPr="002E1BD5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BD5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en-US"/>
              </w:rPr>
              <w:t>Lastivka</w:t>
            </w:r>
            <w:proofErr w:type="spellEnd"/>
            <w:r w:rsidRPr="002E1BD5">
              <w:rPr>
                <w:rFonts w:ascii="Times New Roman" w:hAnsi="Times New Roman" w:cs="Times New Roman"/>
                <w:color w:val="464646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E1BD5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en-US"/>
              </w:rPr>
              <w:t>Alla</w:t>
            </w:r>
            <w:proofErr w:type="spellEnd"/>
            <w:r w:rsidRPr="002E1BD5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BD5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en-US"/>
              </w:rPr>
              <w:t>Maystrenko</w:t>
            </w:r>
            <w:proofErr w:type="spellEnd"/>
            <w:r w:rsidRPr="002E1BD5">
              <w:rPr>
                <w:rFonts w:ascii="Times New Roman" w:hAnsi="Times New Roman" w:cs="Times New Roman"/>
                <w:color w:val="464646"/>
                <w:sz w:val="24"/>
                <w:szCs w:val="24"/>
                <w:lang w:val="en-US"/>
              </w:rPr>
              <w:t xml:space="preserve">, </w:t>
            </w:r>
            <w:r w:rsidRPr="002E1BD5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en-US"/>
              </w:rPr>
              <w:t xml:space="preserve">Nataliya </w:t>
            </w:r>
            <w:proofErr w:type="spellStart"/>
            <w:r w:rsidRPr="002E1BD5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en-US"/>
              </w:rPr>
              <w:lastRenderedPageBreak/>
              <w:t>Amelina</w:t>
            </w:r>
            <w:proofErr w:type="spellEnd"/>
            <w:r w:rsidRPr="002E1BD5">
              <w:rPr>
                <w:rFonts w:ascii="Times New Roman" w:hAnsi="Times New Roman" w:cs="Times New Roman"/>
                <w:color w:val="464646"/>
                <w:sz w:val="24"/>
                <w:szCs w:val="24"/>
                <w:lang w:val="en-US"/>
              </w:rPr>
              <w:t xml:space="preserve">. Corrosion of basalt fiber with titanium dioxide coating in NaOH and </w:t>
            </w:r>
            <w:proofErr w:type="gramStart"/>
            <w:r w:rsidRPr="002E1BD5">
              <w:rPr>
                <w:rFonts w:ascii="Times New Roman" w:hAnsi="Times New Roman" w:cs="Times New Roman"/>
                <w:color w:val="464646"/>
                <w:sz w:val="24"/>
                <w:szCs w:val="24"/>
                <w:lang w:val="en-US"/>
              </w:rPr>
              <w:t>Ca(</w:t>
            </w:r>
            <w:proofErr w:type="gramEnd"/>
            <w:r w:rsidRPr="002E1BD5">
              <w:rPr>
                <w:rFonts w:ascii="Times New Roman" w:hAnsi="Times New Roman" w:cs="Times New Roman"/>
                <w:color w:val="464646"/>
                <w:sz w:val="24"/>
                <w:szCs w:val="24"/>
                <w:lang w:val="en-US"/>
              </w:rPr>
              <w:t>OH)</w:t>
            </w:r>
            <w:r w:rsidRPr="002E1BD5">
              <w:rPr>
                <w:rFonts w:ascii="Times New Roman" w:hAnsi="Times New Roman" w:cs="Times New Roman"/>
                <w:color w:val="464646"/>
                <w:sz w:val="24"/>
                <w:szCs w:val="24"/>
                <w:vertAlign w:val="subscript"/>
                <w:lang w:val="en-US"/>
              </w:rPr>
              <w:t>2</w:t>
            </w:r>
            <w:r w:rsidRPr="002E1BD5">
              <w:rPr>
                <w:rFonts w:ascii="Times New Roman" w:hAnsi="Times New Roman" w:cs="Times New Roman"/>
                <w:color w:val="464646"/>
                <w:sz w:val="24"/>
                <w:szCs w:val="24"/>
                <w:lang w:val="en-US"/>
              </w:rPr>
              <w:t xml:space="preserve"> solutions. </w:t>
            </w:r>
            <w:r w:rsidRPr="002E1BD5">
              <w:rPr>
                <w:rFonts w:ascii="Times New Roman" w:hAnsi="Times New Roman" w:cs="Times New Roman"/>
                <w:i/>
                <w:iCs/>
                <w:color w:val="464646"/>
                <w:sz w:val="24"/>
                <w:szCs w:val="24"/>
                <w:lang w:val="en-US"/>
              </w:rPr>
              <w:t>AIP Conference Proceedings.</w:t>
            </w:r>
            <w:r w:rsidRPr="002E1BD5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en-US"/>
              </w:rPr>
              <w:t xml:space="preserve"> AIP Publishing</w:t>
            </w:r>
            <w:r w:rsidRPr="002E1BD5">
              <w:rPr>
                <w:rFonts w:ascii="Times New Roman" w:hAnsi="Times New Roman" w:cs="Times New Roman"/>
                <w:color w:val="464646"/>
                <w:sz w:val="24"/>
                <w:szCs w:val="24"/>
                <w:lang w:val="en-US"/>
              </w:rPr>
              <w:t xml:space="preserve">, 2023. Vol. 2490, Issue 1. 050010. </w:t>
            </w:r>
            <w:hyperlink r:id="rId24" w:history="1">
              <w:r w:rsidRPr="002E1B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2949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Pr="002E1B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doi</w:t>
              </w:r>
              <w:r w:rsidRPr="002949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2E1B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Pr="002949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/10.1063/5.0122739</w:t>
              </w:r>
            </w:hyperlink>
            <w:r w:rsidRPr="00294934">
              <w:rPr>
                <w:rFonts w:ascii="Times New Roman" w:hAnsi="Times New Roman" w:cs="Times New Roman"/>
                <w:color w:val="464646"/>
                <w:sz w:val="24"/>
                <w:szCs w:val="24"/>
                <w:lang w:val="en-US"/>
              </w:rPr>
              <w:t xml:space="preserve"> (</w:t>
            </w:r>
            <w:r w:rsidRPr="002E1BD5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en-US"/>
              </w:rPr>
              <w:t>Scopus</w:t>
            </w:r>
            <w:r w:rsidRPr="00294934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en-US"/>
              </w:rPr>
              <w:t>)</w:t>
            </w:r>
            <w:r w:rsidRPr="002E1BD5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>.</w:t>
            </w:r>
            <w:r w:rsidRPr="00294934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en-US"/>
              </w:rPr>
              <w:t xml:space="preserve"> </w:t>
            </w:r>
            <w:r w:rsidRPr="003473EA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</w:rPr>
              <w:t>(</w:t>
            </w:r>
            <w:proofErr w:type="spellStart"/>
            <w:r w:rsidRPr="002E1BD5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>опубл</w:t>
            </w:r>
            <w:proofErr w:type="spellEnd"/>
            <w:r w:rsidRPr="002E1BD5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>.: 7</w:t>
            </w:r>
            <w:r w:rsidRPr="003473E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 xml:space="preserve"> </w:t>
            </w:r>
            <w:r w:rsidRPr="002E1BD5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>грудня 2023 р.</w:t>
            </w:r>
            <w:r w:rsidRPr="003473E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)</w:t>
            </w:r>
            <w:r w:rsidRPr="002E1BD5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>.</w:t>
            </w:r>
          </w:p>
          <w:p w:rsidR="00B643BE" w:rsidRPr="009011A8" w:rsidRDefault="00B643BE" w:rsidP="003473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46464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464646"/>
                <w:lang w:val="uk-UA"/>
              </w:rPr>
              <w:t>3.</w:t>
            </w:r>
            <w:r w:rsidRPr="009011A8">
              <w:rPr>
                <w:rFonts w:ascii="Times New Roman" w:hAnsi="Times New Roman"/>
                <w:b/>
                <w:bCs/>
                <w:color w:val="464646"/>
              </w:rPr>
              <w:t>Петр</w:t>
            </w:r>
            <w:r>
              <w:rPr>
                <w:rFonts w:ascii="Times New Roman" w:hAnsi="Times New Roman"/>
                <w:b/>
                <w:bCs/>
                <w:color w:val="464646"/>
                <w:lang w:val="uk-UA"/>
              </w:rPr>
              <w:t>и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</w:rPr>
              <w:t>кова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</w:rPr>
              <w:t xml:space="preserve"> Є.,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</w:rPr>
              <w:t>Амеліна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</w:rPr>
              <w:t xml:space="preserve"> Н., Майстренко А., Бердник О.</w:t>
            </w:r>
            <w:r w:rsidRPr="001850E0">
              <w:rPr>
                <w:rFonts w:ascii="Times New Roman" w:hAnsi="Times New Roman"/>
                <w:color w:val="464646"/>
                <w:sz w:val="28"/>
                <w:szCs w:val="28"/>
              </w:rPr>
              <w:t xml:space="preserve"> 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 xml:space="preserve">Система 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>«</w:t>
            </w:r>
            <w:proofErr w:type="spellStart"/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>дисперсний</w:t>
            </w:r>
            <w:proofErr w:type="spellEnd"/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>полівінілацетат-силікат</w:t>
            </w:r>
            <w:proofErr w:type="spellEnd"/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>кальцію</w:t>
            </w:r>
            <w:proofErr w:type="spellEnd"/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>»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 xml:space="preserve"> в </w:t>
            </w:r>
            <w:proofErr w:type="spellStart"/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>оздоблювальних</w:t>
            </w:r>
            <w:proofErr w:type="spellEnd"/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>матеріалах</w:t>
            </w:r>
            <w:proofErr w:type="spellEnd"/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 xml:space="preserve">. 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en-US"/>
              </w:rPr>
              <w:t>Transfer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 xml:space="preserve"> 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en-US"/>
              </w:rPr>
              <w:t>of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 xml:space="preserve"> 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en-US"/>
              </w:rPr>
              <w:t>Innovative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 xml:space="preserve"> 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en-US"/>
              </w:rPr>
              <w:t>Technologies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>, 2023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 xml:space="preserve">. 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 xml:space="preserve">6(1), 40–45. </w:t>
            </w:r>
            <w:hyperlink r:id="rId25" w:history="1"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doi</w:t>
              </w:r>
              <w:proofErr w:type="spellEnd"/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</w:rPr>
                <w:t>/10.32347/</w:t>
              </w:r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tit</w:t>
              </w:r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</w:rPr>
                <w:t>.2023.61.0106</w:t>
              </w:r>
            </w:hyperlink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 xml:space="preserve"> (</w:t>
            </w:r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Фахове видання; проіндексовано у базі даних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Index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Copernicus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Google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Scholar</w:t>
            </w:r>
            <w:proofErr w:type="spellEnd"/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>) (</w:t>
            </w:r>
            <w:proofErr w:type="spellStart"/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>опубл</w:t>
            </w:r>
            <w:proofErr w:type="spellEnd"/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 xml:space="preserve">.: 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>31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 xml:space="preserve"> грудня 2023 р).</w:t>
            </w:r>
          </w:p>
          <w:p w:rsidR="00B643BE" w:rsidRPr="009011A8" w:rsidRDefault="00B643BE" w:rsidP="003473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464646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Cs w:val="0"/>
                <w:color w:val="464646"/>
                <w:lang w:val="uk-UA"/>
              </w:rPr>
              <w:t>4.</w:t>
            </w:r>
            <w:r w:rsidRPr="009011A8">
              <w:rPr>
                <w:rStyle w:val="a4"/>
                <w:rFonts w:ascii="Times New Roman" w:hAnsi="Times New Roman"/>
                <w:bCs w:val="0"/>
                <w:color w:val="464646"/>
              </w:rPr>
              <w:t xml:space="preserve"> Бердник О., </w:t>
            </w:r>
            <w:proofErr w:type="spellStart"/>
            <w:r w:rsidRPr="009011A8">
              <w:rPr>
                <w:rStyle w:val="a4"/>
                <w:rFonts w:ascii="Times New Roman" w:hAnsi="Times New Roman"/>
                <w:bCs w:val="0"/>
                <w:color w:val="464646"/>
              </w:rPr>
              <w:t>Амеліна</w:t>
            </w:r>
            <w:proofErr w:type="spellEnd"/>
            <w:r w:rsidRPr="009011A8">
              <w:rPr>
                <w:rStyle w:val="a4"/>
                <w:rFonts w:ascii="Times New Roman" w:hAnsi="Times New Roman"/>
                <w:bCs w:val="0"/>
                <w:color w:val="464646"/>
              </w:rPr>
              <w:t xml:space="preserve"> Н., </w:t>
            </w:r>
            <w:proofErr w:type="spellStart"/>
            <w:r w:rsidRPr="009011A8">
              <w:rPr>
                <w:rStyle w:val="a4"/>
                <w:rFonts w:ascii="Times New Roman" w:hAnsi="Times New Roman"/>
                <w:bCs w:val="0"/>
                <w:color w:val="464646"/>
              </w:rPr>
              <w:t>Петрикова</w:t>
            </w:r>
            <w:proofErr w:type="spellEnd"/>
            <w:r w:rsidRPr="009011A8">
              <w:rPr>
                <w:rStyle w:val="a4"/>
                <w:rFonts w:ascii="Times New Roman" w:hAnsi="Times New Roman"/>
                <w:bCs w:val="0"/>
                <w:color w:val="464646"/>
              </w:rPr>
              <w:t xml:space="preserve"> Є., Майстренко А.</w:t>
            </w:r>
            <w:r w:rsidRPr="009011A8">
              <w:rPr>
                <w:rStyle w:val="a4"/>
                <w:rFonts w:ascii="Times New Roman" w:hAnsi="Times New Roman"/>
                <w:b w:val="0"/>
                <w:color w:val="464646"/>
              </w:rPr>
              <w:t>, Ясенова І.</w:t>
            </w:r>
            <w:r w:rsidRPr="001850E0">
              <w:rPr>
                <w:rStyle w:val="a4"/>
                <w:rFonts w:ascii="Times New Roman" w:hAnsi="Times New Roman"/>
                <w:b w:val="0"/>
                <w:color w:val="464646"/>
                <w:sz w:val="28"/>
                <w:szCs w:val="28"/>
              </w:rPr>
              <w:t xml:space="preserve"> </w:t>
            </w:r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 xml:space="preserve">Використання </w:t>
            </w:r>
            <w:proofErr w:type="spellStart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>самоущільнюючого</w:t>
            </w:r>
            <w:proofErr w:type="spellEnd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 xml:space="preserve"> бетону з добавками </w:t>
            </w:r>
            <w:proofErr w:type="spellStart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>полікарбоксилатного</w:t>
            </w:r>
            <w:proofErr w:type="spellEnd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 xml:space="preserve"> типу при виробництві довгомірних </w:t>
            </w:r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</w:rPr>
              <w:t xml:space="preserve">ЗБК. </w:t>
            </w:r>
            <w:proofErr w:type="spellStart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</w:rPr>
              <w:t>Збірник</w:t>
            </w:r>
            <w:proofErr w:type="spellEnd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</w:rPr>
              <w:t xml:space="preserve"> </w:t>
            </w:r>
            <w:proofErr w:type="spellStart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</w:rPr>
              <w:t>наукових</w:t>
            </w:r>
            <w:proofErr w:type="spellEnd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</w:rPr>
              <w:t xml:space="preserve"> </w:t>
            </w:r>
            <w:proofErr w:type="spellStart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</w:rPr>
              <w:t>праць</w:t>
            </w:r>
            <w:proofErr w:type="spellEnd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</w:rPr>
              <w:t xml:space="preserve"> «</w:t>
            </w:r>
            <w:proofErr w:type="spellStart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>Ресурсоекономні</w:t>
            </w:r>
            <w:proofErr w:type="spellEnd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 xml:space="preserve"> матеріали, конструкції, будівлі та споруди</w:t>
            </w:r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</w:rPr>
              <w:t xml:space="preserve">». </w:t>
            </w:r>
            <w:proofErr w:type="spellStart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</w:rPr>
              <w:t>Випуск</w:t>
            </w:r>
            <w:proofErr w:type="spellEnd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</w:rPr>
              <w:t xml:space="preserve"> 43.  м. </w:t>
            </w:r>
            <w:proofErr w:type="spellStart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</w:rPr>
              <w:t>Рівне</w:t>
            </w:r>
            <w:proofErr w:type="spellEnd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</w:rPr>
              <w:t>, 2023.  С. 6-12</w:t>
            </w:r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 xml:space="preserve"> 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>(</w:t>
            </w:r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Фахове видання; проіндексовано у базі даних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Index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Copernicus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Google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Scholar</w:t>
            </w:r>
            <w:proofErr w:type="spellEnd"/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>) (</w:t>
            </w:r>
            <w:proofErr w:type="spellStart"/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>опубл</w:t>
            </w:r>
            <w:proofErr w:type="spellEnd"/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>.: грудень 2023 р).</w:t>
            </w:r>
          </w:p>
          <w:p w:rsidR="00B643BE" w:rsidRDefault="00B643BE" w:rsidP="003473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hd w:val="clear" w:color="auto" w:fill="FFFFFF"/>
                <w:lang w:val="uk-UA"/>
              </w:rPr>
              <w:t>5.</w:t>
            </w:r>
            <w:r w:rsidRPr="009011A8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b/>
                <w:shd w:val="clear" w:color="auto" w:fill="FFFFFF"/>
              </w:rPr>
              <w:t>Петрикова</w:t>
            </w:r>
            <w:proofErr w:type="spellEnd"/>
            <w:r w:rsidRPr="009011A8">
              <w:rPr>
                <w:rFonts w:ascii="Times New Roman" w:hAnsi="Times New Roman"/>
                <w:b/>
                <w:shd w:val="clear" w:color="auto" w:fill="FFFFFF"/>
              </w:rPr>
              <w:t xml:space="preserve"> Є., </w:t>
            </w:r>
            <w:proofErr w:type="spellStart"/>
            <w:r w:rsidRPr="009011A8">
              <w:rPr>
                <w:rFonts w:ascii="Times New Roman" w:hAnsi="Times New Roman"/>
                <w:b/>
                <w:shd w:val="clear" w:color="auto" w:fill="FFFFFF"/>
              </w:rPr>
              <w:t>Амеліна</w:t>
            </w:r>
            <w:proofErr w:type="spellEnd"/>
            <w:r w:rsidRPr="009011A8">
              <w:rPr>
                <w:rFonts w:ascii="Times New Roman" w:hAnsi="Times New Roman"/>
                <w:b/>
                <w:shd w:val="clear" w:color="auto" w:fill="FFFFFF"/>
              </w:rPr>
              <w:t xml:space="preserve"> Н., </w:t>
            </w:r>
            <w:r w:rsidRPr="009011A8">
              <w:rPr>
                <w:rFonts w:ascii="Times New Roman" w:hAnsi="Times New Roman"/>
                <w:b/>
                <w:bCs/>
                <w:shd w:val="clear" w:color="auto" w:fill="FFFFFF"/>
              </w:rPr>
              <w:t>Майстренко А.</w:t>
            </w:r>
            <w:r w:rsidRPr="009011A8">
              <w:rPr>
                <w:rFonts w:ascii="Times New Roman" w:hAnsi="Times New Roman"/>
                <w:b/>
                <w:shd w:val="clear" w:color="auto" w:fill="FFFFFF"/>
              </w:rPr>
              <w:t>, Бердник О.</w:t>
            </w:r>
            <w:r w:rsidRPr="00C061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Дослідження</w:t>
            </w:r>
            <w:proofErr w:type="spellEnd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впливу</w:t>
            </w:r>
            <w:proofErr w:type="spellEnd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добавок на </w:t>
            </w:r>
            <w:proofErr w:type="spellStart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отримання</w:t>
            </w:r>
            <w:proofErr w:type="spellEnd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низькотемпературних</w:t>
            </w:r>
            <w:proofErr w:type="spellEnd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режимів</w:t>
            </w:r>
            <w:proofErr w:type="spellEnd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технології</w:t>
            </w:r>
            <w:proofErr w:type="spellEnd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виробництва</w:t>
            </w:r>
            <w:proofErr w:type="spellEnd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залізобетонних</w:t>
            </w:r>
            <w:proofErr w:type="spellEnd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шпал. </w:t>
            </w:r>
            <w:proofErr w:type="spellStart"/>
            <w:r w:rsidRPr="009011A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Технічні</w:t>
            </w:r>
            <w:proofErr w:type="spellEnd"/>
            <w:r w:rsidRPr="009011A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науки та </w:t>
            </w:r>
            <w:proofErr w:type="spellStart"/>
            <w:r w:rsidRPr="009011A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технології</w:t>
            </w:r>
            <w:proofErr w:type="spellEnd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 Чернігів : НУ «Чернігівська політехніка»,</w:t>
            </w:r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2023. 4 (34). С. 243-254. </w:t>
            </w:r>
            <w:hyperlink r:id="rId26" w:history="1"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https://doi.org/10.25140/2411-5363-2023-4(34)-243-254</w:t>
              </w:r>
            </w:hyperlink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>(</w:t>
            </w:r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Фахове видання; проіндексовано у базі даних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Index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Copernicus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Google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Scholar</w:t>
            </w:r>
            <w:proofErr w:type="spellEnd"/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>) (</w:t>
            </w:r>
            <w:proofErr w:type="spellStart"/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>опубл</w:t>
            </w:r>
            <w:proofErr w:type="spellEnd"/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>.: 29 грудня 2023 р).</w:t>
            </w:r>
          </w:p>
          <w:p w:rsidR="00B643BE" w:rsidRPr="009011A8" w:rsidRDefault="00B643BE" w:rsidP="003473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uk-UA"/>
              </w:rPr>
            </w:pPr>
            <w:r>
              <w:rPr>
                <w:rStyle w:val="a4"/>
                <w:rFonts w:ascii="Times New Roman" w:hAnsi="Times New Roman"/>
                <w:bCs w:val="0"/>
                <w:color w:val="464646"/>
                <w:lang w:val="uk-UA"/>
              </w:rPr>
              <w:t xml:space="preserve">6. </w:t>
            </w:r>
            <w:r w:rsidRPr="009011A8">
              <w:rPr>
                <w:rStyle w:val="a4"/>
                <w:rFonts w:ascii="Times New Roman" w:hAnsi="Times New Roman"/>
                <w:bCs w:val="0"/>
                <w:color w:val="464646"/>
                <w:lang w:val="uk-UA"/>
              </w:rPr>
              <w:t xml:space="preserve">Гоц В.І., Макаренко В.Д., Бердник О.Ю., Майстренко А.А., </w:t>
            </w:r>
            <w:proofErr w:type="spellStart"/>
            <w:r w:rsidRPr="009011A8">
              <w:rPr>
                <w:rStyle w:val="a4"/>
                <w:rFonts w:ascii="Times New Roman" w:hAnsi="Times New Roman"/>
                <w:bCs w:val="0"/>
                <w:color w:val="464646"/>
                <w:lang w:val="uk-UA"/>
              </w:rPr>
              <w:t>Амеліна</w:t>
            </w:r>
            <w:proofErr w:type="spellEnd"/>
            <w:r w:rsidRPr="009011A8">
              <w:rPr>
                <w:rStyle w:val="a4"/>
                <w:rFonts w:ascii="Times New Roman" w:hAnsi="Times New Roman"/>
                <w:bCs w:val="0"/>
                <w:color w:val="464646"/>
                <w:lang w:val="uk-UA"/>
              </w:rPr>
              <w:t xml:space="preserve"> Н.О.</w:t>
            </w:r>
            <w:r w:rsidRPr="001334A7">
              <w:rPr>
                <w:rStyle w:val="a4"/>
                <w:rFonts w:ascii="Times New Roman" w:hAnsi="Times New Roman"/>
                <w:b w:val="0"/>
                <w:color w:val="464646"/>
                <w:sz w:val="28"/>
                <w:szCs w:val="28"/>
                <w:lang w:val="uk-UA"/>
              </w:rPr>
              <w:t xml:space="preserve"> </w:t>
            </w:r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 xml:space="preserve">Дослідження впливу кальцію на тріщиностійкість та тривалу міцність сталевих конструкцій гідротехнічних споруд. </w:t>
            </w:r>
            <w:proofErr w:type="spellStart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>Ресурсоекономні</w:t>
            </w:r>
            <w:proofErr w:type="spellEnd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 xml:space="preserve"> матеріали, конструкції, будівлі та споруди. 2024. </w:t>
            </w:r>
            <w:proofErr w:type="spellStart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>Вип</w:t>
            </w:r>
            <w:proofErr w:type="spellEnd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 xml:space="preserve">. 4. 24-31. </w:t>
            </w:r>
            <w:r w:rsidR="008828EE">
              <w:fldChar w:fldCharType="begin"/>
            </w:r>
            <w:r w:rsidR="008828EE" w:rsidRPr="005C4FA5">
              <w:rPr>
                <w:lang w:val="uk-UA"/>
              </w:rPr>
              <w:instrText xml:space="preserve"> </w:instrText>
            </w:r>
            <w:r w:rsidR="008828EE">
              <w:instrText>HYPERLINK</w:instrText>
            </w:r>
            <w:r w:rsidR="008828EE" w:rsidRPr="005C4FA5">
              <w:rPr>
                <w:lang w:val="uk-UA"/>
              </w:rPr>
              <w:instrText xml:space="preserve"> "</w:instrText>
            </w:r>
            <w:r w:rsidR="008828EE">
              <w:instrText>https</w:instrText>
            </w:r>
            <w:r w:rsidR="008828EE" w:rsidRPr="005C4FA5">
              <w:rPr>
                <w:lang w:val="uk-UA"/>
              </w:rPr>
              <w:instrText>://</w:instrText>
            </w:r>
            <w:r w:rsidR="008828EE">
              <w:instrText>doi</w:instrText>
            </w:r>
            <w:r w:rsidR="008828EE" w:rsidRPr="005C4FA5">
              <w:rPr>
                <w:lang w:val="uk-UA"/>
              </w:rPr>
              <w:instrText>.</w:instrText>
            </w:r>
            <w:r w:rsidR="008828EE">
              <w:instrText>org</w:instrText>
            </w:r>
            <w:r w:rsidR="008828EE" w:rsidRPr="005C4FA5">
              <w:rPr>
                <w:lang w:val="uk-UA"/>
              </w:rPr>
              <w:instrText>/10.31713/</w:instrText>
            </w:r>
            <w:r w:rsidR="008828EE">
              <w:instrText>budres</w:instrText>
            </w:r>
            <w:r w:rsidR="008828EE" w:rsidRPr="005C4FA5">
              <w:rPr>
                <w:lang w:val="uk-UA"/>
              </w:rPr>
              <w:instrText>.</w:instrText>
            </w:r>
            <w:r w:rsidR="008828EE">
              <w:instrText>v</w:instrText>
            </w:r>
            <w:r w:rsidR="008828EE" w:rsidRPr="005C4FA5">
              <w:rPr>
                <w:lang w:val="uk-UA"/>
              </w:rPr>
              <w:instrText>0</w:instrText>
            </w:r>
            <w:r w:rsidR="008828EE">
              <w:instrText>i</w:instrText>
            </w:r>
            <w:r w:rsidR="008828EE" w:rsidRPr="005C4FA5">
              <w:rPr>
                <w:lang w:val="uk-UA"/>
              </w:rPr>
              <w:instrText xml:space="preserve">44.03" </w:instrText>
            </w:r>
            <w:r w:rsidR="008828EE">
              <w:fldChar w:fldCharType="separate"/>
            </w:r>
            <w:r w:rsidRPr="009011A8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>https://doi.org/10.31713/budres.v0i44.03</w:t>
            </w:r>
            <w:r w:rsidR="008828EE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fldChar w:fldCharType="end"/>
            </w:r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 xml:space="preserve">  </w:t>
            </w:r>
            <w:r w:rsidRPr="009011A8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uk-UA"/>
              </w:rPr>
              <w:t xml:space="preserve">(фахове видання; </w:t>
            </w:r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 xml:space="preserve">проіндексовано в базах даних </w:t>
            </w:r>
            <w:r w:rsidRPr="009011A8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en-US"/>
              </w:rPr>
              <w:t>Index</w:t>
            </w:r>
            <w:r w:rsidRPr="009011A8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uk-UA"/>
              </w:rPr>
              <w:t xml:space="preserve"> </w:t>
            </w:r>
            <w:r w:rsidRPr="009011A8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en-US"/>
              </w:rPr>
              <w:t>Copernicus</w:t>
            </w:r>
            <w:r w:rsidRPr="009011A8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uk-UA"/>
              </w:rPr>
              <w:t xml:space="preserve">, </w:t>
            </w:r>
            <w:r w:rsidRPr="009011A8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en-US"/>
              </w:rPr>
              <w:t>Google</w:t>
            </w:r>
            <w:r w:rsidRPr="009011A8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uk-UA"/>
              </w:rPr>
              <w:t xml:space="preserve"> </w:t>
            </w:r>
            <w:r w:rsidRPr="009011A8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en-US"/>
              </w:rPr>
              <w:t>Scholar</w:t>
            </w:r>
            <w:r w:rsidRPr="009011A8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uk-UA"/>
              </w:rPr>
              <w:t>)</w:t>
            </w:r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 xml:space="preserve"> </w:t>
            </w:r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FFFFF"/>
                <w:lang w:val="uk-UA"/>
              </w:rPr>
              <w:t>(</w:t>
            </w:r>
            <w:proofErr w:type="spellStart"/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FFFFF"/>
                <w:lang w:val="uk-UA"/>
              </w:rPr>
              <w:t>опубл</w:t>
            </w:r>
            <w:proofErr w:type="spellEnd"/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FFFFF"/>
                <w:lang w:val="uk-UA"/>
              </w:rPr>
              <w:t>.: 9 березня 2024 р.)</w:t>
            </w:r>
          </w:p>
          <w:p w:rsidR="00B643BE" w:rsidRPr="009011A8" w:rsidRDefault="00B643BE" w:rsidP="003473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464646"/>
                <w:lang w:val="uk-UA"/>
              </w:rPr>
              <w:t>7.</w:t>
            </w:r>
            <w:r w:rsidRPr="009011A8">
              <w:rPr>
                <w:rFonts w:ascii="Times New Roman" w:hAnsi="Times New Roman"/>
                <w:b/>
                <w:bCs/>
                <w:color w:val="464646"/>
                <w:lang w:val="uk-UA"/>
              </w:rPr>
              <w:t xml:space="preserve"> Гоц В.І.</w:t>
            </w:r>
            <w:r w:rsidRPr="009011A8">
              <w:rPr>
                <w:rFonts w:ascii="Times New Roman" w:hAnsi="Times New Roman"/>
                <w:color w:val="464646"/>
                <w:lang w:val="uk-UA"/>
              </w:rPr>
              <w:t>,</w:t>
            </w:r>
            <w:r w:rsidRPr="009011A8">
              <w:rPr>
                <w:rFonts w:ascii="Times New Roman" w:hAnsi="Times New Roman"/>
                <w:b/>
                <w:bCs/>
                <w:color w:val="464646"/>
                <w:lang w:val="uk-UA"/>
              </w:rPr>
              <w:t xml:space="preserve"> Макаренко В.Д.</w:t>
            </w:r>
            <w:r w:rsidRPr="009011A8">
              <w:rPr>
                <w:rFonts w:ascii="Times New Roman" w:hAnsi="Times New Roman"/>
                <w:color w:val="464646"/>
                <w:lang w:val="uk-UA"/>
              </w:rPr>
              <w:t>,</w:t>
            </w:r>
            <w:r w:rsidRPr="009011A8">
              <w:rPr>
                <w:rFonts w:ascii="Times New Roman" w:hAnsi="Times New Roman"/>
                <w:b/>
                <w:bCs/>
                <w:color w:val="464646"/>
                <w:lang w:val="uk-UA"/>
              </w:rPr>
              <w:t xml:space="preserve"> Бердник О.Ю.</w:t>
            </w:r>
            <w:r w:rsidRPr="009011A8">
              <w:rPr>
                <w:rFonts w:ascii="Times New Roman" w:hAnsi="Times New Roman"/>
                <w:color w:val="464646"/>
                <w:lang w:val="uk-UA"/>
              </w:rPr>
              <w:t>,</w:t>
            </w:r>
            <w:r w:rsidRPr="009011A8">
              <w:rPr>
                <w:rFonts w:ascii="Times New Roman" w:hAnsi="Times New Roman"/>
                <w:b/>
                <w:bCs/>
                <w:color w:val="464646"/>
                <w:lang w:val="uk-UA"/>
              </w:rPr>
              <w:t xml:space="preserve"> Майстренко  А.А.</w:t>
            </w:r>
            <w:r w:rsidRPr="009011A8">
              <w:rPr>
                <w:rFonts w:ascii="Times New Roman" w:hAnsi="Times New Roman"/>
                <w:color w:val="464646"/>
                <w:lang w:val="uk-UA"/>
              </w:rPr>
              <w:t>,</w:t>
            </w:r>
            <w:r w:rsidRPr="009011A8">
              <w:rPr>
                <w:rFonts w:ascii="Times New Roman" w:hAnsi="Times New Roman"/>
                <w:b/>
                <w:bCs/>
                <w:color w:val="464646"/>
                <w:lang w:val="uk-UA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lang w:val="uk-UA"/>
              </w:rPr>
              <w:t>Амеліна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  <w:lang w:val="uk-UA"/>
              </w:rPr>
              <w:t xml:space="preserve"> Н.О.</w:t>
            </w:r>
            <w:r w:rsidRPr="001334A7">
              <w:rPr>
                <w:rFonts w:ascii="Times New Roman" w:hAnsi="Times New Roman"/>
                <w:b/>
                <w:bCs/>
                <w:color w:val="464646"/>
                <w:sz w:val="28"/>
                <w:szCs w:val="28"/>
                <w:lang w:val="uk-UA"/>
              </w:rPr>
              <w:t xml:space="preserve"> </w:t>
            </w:r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 xml:space="preserve">Модель оцінки корозійного пошкодження сталевих оболонкових конструкцій при контакті з хімічно-активними продуктами (на прикладі залізничних цистерн). </w:t>
            </w:r>
            <w:proofErr w:type="spellStart"/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>Ресурсоекономні</w:t>
            </w:r>
            <w:proofErr w:type="spellEnd"/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 xml:space="preserve"> матеріали, конструкції, будівлі та споруди. Рівне: НУВГП, 2024. </w:t>
            </w:r>
            <w:proofErr w:type="spellStart"/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>Вип</w:t>
            </w:r>
            <w:proofErr w:type="spellEnd"/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 xml:space="preserve">. 46. 406-413. </w:t>
            </w:r>
            <w:r w:rsidR="008828EE">
              <w:fldChar w:fldCharType="begin"/>
            </w:r>
            <w:r w:rsidR="008828EE" w:rsidRPr="005C4FA5">
              <w:rPr>
                <w:lang w:val="uk-UA"/>
              </w:rPr>
              <w:instrText xml:space="preserve"> </w:instrText>
            </w:r>
            <w:r w:rsidR="008828EE">
              <w:instrText>HYPERLINK</w:instrText>
            </w:r>
            <w:r w:rsidR="008828EE" w:rsidRPr="005C4FA5">
              <w:rPr>
                <w:lang w:val="uk-UA"/>
              </w:rPr>
              <w:instrText xml:space="preserve"> "</w:instrText>
            </w:r>
            <w:r w:rsidR="008828EE">
              <w:instrText>https</w:instrText>
            </w:r>
            <w:r w:rsidR="008828EE" w:rsidRPr="005C4FA5">
              <w:rPr>
                <w:lang w:val="uk-UA"/>
              </w:rPr>
              <w:instrText>://</w:instrText>
            </w:r>
            <w:r w:rsidR="008828EE">
              <w:instrText>doi</w:instrText>
            </w:r>
            <w:r w:rsidR="008828EE" w:rsidRPr="005C4FA5">
              <w:rPr>
                <w:lang w:val="uk-UA"/>
              </w:rPr>
              <w:instrText>.</w:instrText>
            </w:r>
            <w:r w:rsidR="008828EE">
              <w:instrText>org</w:instrText>
            </w:r>
            <w:r w:rsidR="008828EE" w:rsidRPr="005C4FA5">
              <w:rPr>
                <w:lang w:val="uk-UA"/>
              </w:rPr>
              <w:instrText>/10.31713/</w:instrText>
            </w:r>
            <w:r w:rsidR="008828EE">
              <w:instrText>budres</w:instrText>
            </w:r>
            <w:r w:rsidR="008828EE" w:rsidRPr="005C4FA5">
              <w:rPr>
                <w:lang w:val="uk-UA"/>
              </w:rPr>
              <w:instrText>.</w:instrText>
            </w:r>
            <w:r w:rsidR="008828EE">
              <w:instrText>v</w:instrText>
            </w:r>
            <w:r w:rsidR="008828EE" w:rsidRPr="005C4FA5">
              <w:rPr>
                <w:lang w:val="uk-UA"/>
              </w:rPr>
              <w:instrText>0</w:instrText>
            </w:r>
            <w:r w:rsidR="008828EE">
              <w:instrText>i</w:instrText>
            </w:r>
            <w:r w:rsidR="008828EE" w:rsidRPr="005C4FA5">
              <w:rPr>
                <w:lang w:val="uk-UA"/>
              </w:rPr>
              <w:instrText xml:space="preserve">46.47" </w:instrText>
            </w:r>
            <w:r w:rsidR="008828EE">
              <w:fldChar w:fldCharType="separate"/>
            </w:r>
            <w:r w:rsidRPr="009011A8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>https://doi.org/10.31713/budres.v0i46.47</w:t>
            </w:r>
            <w:r w:rsidR="008828EE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fldChar w:fldCharType="end"/>
            </w:r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 xml:space="preserve"> (</w:t>
            </w:r>
            <w:r w:rsidRPr="009011A8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uk-UA"/>
              </w:rPr>
              <w:t>фахове видання</w:t>
            </w:r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 xml:space="preserve">; проіндексовано в базах даних </w:t>
            </w:r>
            <w:proofErr w:type="spellStart"/>
            <w:r w:rsidRPr="009011A8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uk-UA"/>
              </w:rPr>
              <w:t>Index</w:t>
            </w:r>
            <w:proofErr w:type="spellEnd"/>
            <w:r w:rsidRPr="009011A8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11A8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uk-UA"/>
              </w:rPr>
              <w:t>Copernicus</w:t>
            </w:r>
            <w:proofErr w:type="spellEnd"/>
            <w:r w:rsidRPr="009011A8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011A8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uk-UA"/>
              </w:rPr>
              <w:t>Google</w:t>
            </w:r>
            <w:proofErr w:type="spellEnd"/>
            <w:r w:rsidRPr="009011A8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11A8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uk-UA"/>
              </w:rPr>
              <w:t>Scholar</w:t>
            </w:r>
            <w:proofErr w:type="spellEnd"/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>) (</w:t>
            </w:r>
            <w:proofErr w:type="spellStart"/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>опубл</w:t>
            </w:r>
            <w:proofErr w:type="spellEnd"/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>.: 11 листопада 2024 р.).</w:t>
            </w:r>
          </w:p>
          <w:p w:rsidR="00B643BE" w:rsidRDefault="00B643BE" w:rsidP="003473EA">
            <w:pPr>
              <w:shd w:val="clear" w:color="auto" w:fill="FFFFFF"/>
              <w:tabs>
                <w:tab w:val="num" w:pos="-52"/>
              </w:tabs>
              <w:spacing w:after="0" w:line="240" w:lineRule="auto"/>
              <w:jc w:val="both"/>
              <w:rPr>
                <w:rStyle w:val="ab"/>
                <w:rFonts w:ascii="Times New Roman" w:hAnsi="Times New Roman"/>
                <w:i w:val="0"/>
                <w:color w:val="46464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8</w:t>
            </w:r>
            <w:r w:rsidRPr="002E1BD5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.</w:t>
            </w:r>
            <w:r w:rsidRPr="009011A8">
              <w:rPr>
                <w:rFonts w:ascii="Times New Roman" w:hAnsi="Times New Roman"/>
                <w:b/>
                <w:bCs/>
                <w:color w:val="464646"/>
                <w:lang w:val="uk-UA"/>
              </w:rPr>
              <w:t xml:space="preserve"> Гоц В.І., Макаренко В.Д., Бердник О.Ю.,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lang w:val="uk-UA"/>
              </w:rPr>
              <w:t>Амеліна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  <w:lang w:val="uk-UA"/>
              </w:rPr>
              <w:t xml:space="preserve"> Н.О., Майстренко А.А.</w:t>
            </w:r>
            <w:r w:rsidRPr="002F4DE0">
              <w:rPr>
                <w:rFonts w:ascii="Times New Roman" w:hAnsi="Times New Roman"/>
                <w:color w:val="464646"/>
                <w:sz w:val="28"/>
                <w:szCs w:val="28"/>
                <w:lang w:val="uk-UA"/>
              </w:rPr>
              <w:t xml:space="preserve"> </w:t>
            </w:r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lastRenderedPageBreak/>
              <w:t xml:space="preserve">Дослідження процесу утилізації відходів міді методом електрошлакового переплаву. </w:t>
            </w:r>
            <w:r w:rsidRPr="009011A8">
              <w:rPr>
                <w:rFonts w:ascii="Times New Roman" w:hAnsi="Times New Roman" w:cs="Times New Roman"/>
                <w:i/>
                <w:iCs/>
                <w:color w:val="464646"/>
                <w:sz w:val="24"/>
                <w:szCs w:val="24"/>
                <w:lang w:val="uk-UA"/>
              </w:rPr>
              <w:t>Науковий вісник будівництва</w:t>
            </w:r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 xml:space="preserve">. Харків: ХНУБА, 2024. </w:t>
            </w:r>
            <w:proofErr w:type="spellStart"/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>Вип</w:t>
            </w:r>
            <w:proofErr w:type="spellEnd"/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 xml:space="preserve">. 111. С.166-171. </w:t>
            </w:r>
            <w:proofErr w:type="spellStart"/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en-US"/>
              </w:rPr>
              <w:t>doi</w:t>
            </w:r>
            <w:proofErr w:type="spellEnd"/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 xml:space="preserve">: </w:t>
            </w:r>
            <w:hyperlink r:id="rId27" w:history="1"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doi</w:t>
              </w:r>
              <w:proofErr w:type="spellEnd"/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/10.33042/2311-7257.2024.111.1.22</w:t>
              </w:r>
            </w:hyperlink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 xml:space="preserve"> </w:t>
            </w:r>
            <w:r w:rsidRPr="009011A8">
              <w:rPr>
                <w:rStyle w:val="ab"/>
                <w:rFonts w:ascii="Times New Roman" w:hAnsi="Times New Roman"/>
                <w:i w:val="0"/>
                <w:color w:val="464646"/>
                <w:sz w:val="24"/>
                <w:szCs w:val="24"/>
                <w:lang w:val="uk-UA"/>
              </w:rPr>
              <w:t>(</w:t>
            </w:r>
            <w:r w:rsidRPr="009011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фахове видання України</w:t>
            </w:r>
            <w:r w:rsidRPr="009011A8">
              <w:rPr>
                <w:rStyle w:val="ab"/>
                <w:rFonts w:ascii="Times New Roman" w:hAnsi="Times New Roman"/>
                <w:i w:val="0"/>
                <w:color w:val="464646"/>
                <w:sz w:val="24"/>
                <w:szCs w:val="24"/>
                <w:lang w:val="uk-UA"/>
              </w:rPr>
              <w:t>)</w:t>
            </w:r>
          </w:p>
          <w:p w:rsidR="00B643BE" w:rsidRPr="002E1BD5" w:rsidRDefault="00B643BE" w:rsidP="003473EA">
            <w:pPr>
              <w:shd w:val="clear" w:color="auto" w:fill="FFFFFF"/>
              <w:tabs>
                <w:tab w:val="num" w:pos="-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9.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2E1BD5">
              <w:rPr>
                <w:rFonts w:ascii="Times New Roman" w:hAnsi="Times New Roman"/>
                <w:b/>
                <w:bCs/>
                <w:lang w:val="uk-UA"/>
              </w:rPr>
              <w:t>Гоц В.І.</w:t>
            </w:r>
            <w:r w:rsidRPr="002E1BD5">
              <w:rPr>
                <w:rFonts w:ascii="Times New Roman" w:hAnsi="Times New Roman"/>
                <w:lang w:val="uk-UA"/>
              </w:rPr>
              <w:t>,</w:t>
            </w:r>
            <w:r w:rsidRPr="002E1BD5">
              <w:rPr>
                <w:rFonts w:ascii="Times New Roman" w:hAnsi="Times New Roman"/>
                <w:b/>
                <w:bCs/>
                <w:lang w:val="uk-UA"/>
              </w:rPr>
              <w:t xml:space="preserve"> Макаренко В.Д.</w:t>
            </w:r>
            <w:r w:rsidRPr="002E1BD5">
              <w:rPr>
                <w:rFonts w:ascii="Times New Roman" w:hAnsi="Times New Roman"/>
                <w:lang w:val="uk-UA"/>
              </w:rPr>
              <w:t>,</w:t>
            </w:r>
            <w:r w:rsidRPr="002E1BD5">
              <w:rPr>
                <w:rFonts w:ascii="Times New Roman" w:hAnsi="Times New Roman"/>
                <w:b/>
                <w:bCs/>
                <w:lang w:val="uk-UA"/>
              </w:rPr>
              <w:t xml:space="preserve"> Бердник О.Ю.</w:t>
            </w:r>
            <w:r w:rsidRPr="002E1BD5">
              <w:rPr>
                <w:rFonts w:ascii="Times New Roman" w:hAnsi="Times New Roman"/>
                <w:lang w:val="uk-UA"/>
              </w:rPr>
              <w:t>,</w:t>
            </w:r>
            <w:r w:rsidRPr="002E1BD5">
              <w:rPr>
                <w:rFonts w:ascii="Times New Roman" w:hAnsi="Times New Roman"/>
                <w:b/>
                <w:bCs/>
                <w:lang w:val="uk-UA"/>
              </w:rPr>
              <w:t xml:space="preserve"> Майстренко  А.А.</w:t>
            </w:r>
            <w:r w:rsidRPr="002E1BD5">
              <w:rPr>
                <w:rFonts w:ascii="Times New Roman" w:hAnsi="Times New Roman"/>
                <w:lang w:val="uk-UA"/>
              </w:rPr>
              <w:t>,</w:t>
            </w:r>
            <w:r w:rsidRPr="002E1BD5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proofErr w:type="spellStart"/>
            <w:r w:rsidRPr="002E1BD5">
              <w:rPr>
                <w:rFonts w:ascii="Times New Roman" w:hAnsi="Times New Roman"/>
                <w:b/>
                <w:bCs/>
                <w:lang w:val="uk-UA"/>
              </w:rPr>
              <w:t>Амеліна</w:t>
            </w:r>
            <w:proofErr w:type="spellEnd"/>
            <w:r w:rsidRPr="002E1BD5">
              <w:rPr>
                <w:rFonts w:ascii="Times New Roman" w:hAnsi="Times New Roman"/>
                <w:b/>
                <w:bCs/>
                <w:lang w:val="uk-UA"/>
              </w:rPr>
              <w:t xml:space="preserve"> Н.О.</w:t>
            </w:r>
            <w:r w:rsidRPr="002E1BD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E1B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Дослідження </w:t>
            </w:r>
            <w:proofErr w:type="spellStart"/>
            <w:r w:rsidRPr="002E1BD5">
              <w:rPr>
                <w:rFonts w:ascii="Times New Roman" w:hAnsi="Times New Roman"/>
                <w:sz w:val="24"/>
                <w:szCs w:val="24"/>
                <w:lang w:val="uk-UA"/>
              </w:rPr>
              <w:t>вязко</w:t>
            </w:r>
            <w:proofErr w:type="spellEnd"/>
            <w:r w:rsidRPr="002E1BD5">
              <w:rPr>
                <w:rFonts w:ascii="Times New Roman" w:hAnsi="Times New Roman"/>
                <w:sz w:val="24"/>
                <w:szCs w:val="24"/>
                <w:lang w:val="uk-UA"/>
              </w:rPr>
              <w:t>-крихких руйнувань експериментальних труб різних технологій виготовлення при натурних випробуваннях. Шляхи підвищення ефективності будівництва. Випуск 54. (</w:t>
            </w:r>
            <w:r w:rsidRPr="002E1BD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Фахове видання</w:t>
            </w:r>
            <w:r w:rsidRPr="002E1B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проіндексовано в базах даних </w:t>
            </w:r>
            <w:proofErr w:type="spellStart"/>
            <w:r w:rsidRPr="002E1BD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Index</w:t>
            </w:r>
            <w:proofErr w:type="spellEnd"/>
            <w:r w:rsidRPr="002E1BD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1BD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Copernicus</w:t>
            </w:r>
            <w:proofErr w:type="spellEnd"/>
            <w:r w:rsidRPr="002E1BD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E1BD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2E1BD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1BD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Scholar</w:t>
            </w:r>
            <w:proofErr w:type="spellEnd"/>
            <w:r w:rsidRPr="002E1BD5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B643BE" w:rsidRPr="00DC09EA" w:rsidRDefault="00B643BE" w:rsidP="003473EA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10. </w:t>
            </w:r>
            <w:proofErr w:type="spellStart"/>
            <w:r w:rsidRPr="002E1BD5">
              <w:rPr>
                <w:b/>
                <w:bCs/>
                <w:sz w:val="24"/>
                <w:szCs w:val="24"/>
              </w:rPr>
              <w:t>Maistrenko</w:t>
            </w:r>
            <w:proofErr w:type="spellEnd"/>
            <w:r w:rsidRPr="002E1BD5">
              <w:rPr>
                <w:b/>
                <w:bCs/>
                <w:sz w:val="24"/>
                <w:szCs w:val="24"/>
              </w:rPr>
              <w:t xml:space="preserve"> A., </w:t>
            </w:r>
            <w:proofErr w:type="spellStart"/>
            <w:r w:rsidRPr="002E1BD5">
              <w:rPr>
                <w:b/>
                <w:bCs/>
                <w:sz w:val="24"/>
                <w:szCs w:val="24"/>
              </w:rPr>
              <w:t>Berdnyk</w:t>
            </w:r>
            <w:proofErr w:type="spellEnd"/>
            <w:r w:rsidRPr="002E1BD5">
              <w:rPr>
                <w:b/>
                <w:bCs/>
                <w:sz w:val="24"/>
                <w:szCs w:val="24"/>
              </w:rPr>
              <w:t xml:space="preserve"> O., </w:t>
            </w:r>
            <w:proofErr w:type="spellStart"/>
            <w:r w:rsidRPr="002E1BD5">
              <w:rPr>
                <w:b/>
                <w:bCs/>
                <w:sz w:val="24"/>
                <w:szCs w:val="24"/>
              </w:rPr>
              <w:t>Amelina</w:t>
            </w:r>
            <w:proofErr w:type="spellEnd"/>
            <w:r w:rsidRPr="002E1BD5">
              <w:rPr>
                <w:b/>
                <w:bCs/>
                <w:sz w:val="24"/>
                <w:szCs w:val="24"/>
              </w:rPr>
              <w:t xml:space="preserve"> N., </w:t>
            </w:r>
            <w:proofErr w:type="spellStart"/>
            <w:r w:rsidRPr="002E1BD5">
              <w:rPr>
                <w:b/>
                <w:bCs/>
                <w:sz w:val="24"/>
                <w:szCs w:val="24"/>
              </w:rPr>
              <w:t>Petrikova</w:t>
            </w:r>
            <w:proofErr w:type="spellEnd"/>
            <w:r w:rsidRPr="002E1BD5">
              <w:rPr>
                <w:b/>
                <w:bCs/>
                <w:sz w:val="24"/>
                <w:szCs w:val="24"/>
              </w:rPr>
              <w:t xml:space="preserve"> E.,</w:t>
            </w:r>
            <w:r w:rsidRPr="002E1BD5">
              <w:rPr>
                <w:sz w:val="24"/>
                <w:szCs w:val="24"/>
              </w:rPr>
              <w:t xml:space="preserve"> </w:t>
            </w:r>
            <w:proofErr w:type="spellStart"/>
            <w:r w:rsidRPr="002E1BD5">
              <w:rPr>
                <w:sz w:val="24"/>
                <w:szCs w:val="24"/>
              </w:rPr>
              <w:t>Trigub</w:t>
            </w:r>
            <w:proofErr w:type="spellEnd"/>
            <w:r w:rsidRPr="002E1BD5">
              <w:rPr>
                <w:sz w:val="24"/>
                <w:szCs w:val="24"/>
              </w:rPr>
              <w:t xml:space="preserve"> V. Contact-Condensation Binders Containing in Polymers. </w:t>
            </w:r>
            <w:r w:rsidRPr="002E1BD5">
              <w:rPr>
                <w:i/>
                <w:iCs/>
                <w:sz w:val="24"/>
                <w:szCs w:val="24"/>
              </w:rPr>
              <w:t>Materials Science Forum.</w:t>
            </w:r>
            <w:r w:rsidRPr="002E1BD5">
              <w:rPr>
                <w:sz w:val="24"/>
                <w:szCs w:val="24"/>
              </w:rPr>
              <w:t xml:space="preserve"> 2024. Vol. 1141. pp. 85–92.</w:t>
            </w:r>
            <w:r w:rsidRPr="002E1BD5">
              <w:rPr>
                <w:color w:val="464646"/>
                <w:sz w:val="24"/>
                <w:szCs w:val="24"/>
              </w:rPr>
              <w:t xml:space="preserve"> </w:t>
            </w:r>
            <w:hyperlink r:id="rId28" w:history="1">
              <w:r w:rsidRPr="002E1BD5">
                <w:rPr>
                  <w:rStyle w:val="a3"/>
                  <w:sz w:val="24"/>
                  <w:szCs w:val="24"/>
                </w:rPr>
                <w:t>https</w:t>
              </w:r>
              <w:r w:rsidRPr="00294934">
                <w:rPr>
                  <w:rStyle w:val="a3"/>
                  <w:sz w:val="24"/>
                  <w:szCs w:val="24"/>
                </w:rPr>
                <w:t>://</w:t>
              </w:r>
              <w:r w:rsidRPr="002E1BD5">
                <w:rPr>
                  <w:rStyle w:val="a3"/>
                  <w:sz w:val="24"/>
                  <w:szCs w:val="24"/>
                </w:rPr>
                <w:t>doi</w:t>
              </w:r>
              <w:r w:rsidRPr="00294934">
                <w:rPr>
                  <w:rStyle w:val="a3"/>
                  <w:sz w:val="24"/>
                  <w:szCs w:val="24"/>
                </w:rPr>
                <w:t>.</w:t>
              </w:r>
              <w:r w:rsidRPr="002E1BD5">
                <w:rPr>
                  <w:rStyle w:val="a3"/>
                  <w:sz w:val="24"/>
                  <w:szCs w:val="24"/>
                </w:rPr>
                <w:t>org</w:t>
              </w:r>
              <w:r w:rsidRPr="00294934">
                <w:rPr>
                  <w:rStyle w:val="a3"/>
                  <w:sz w:val="24"/>
                  <w:szCs w:val="24"/>
                </w:rPr>
                <w:t>/10.4028/</w:t>
              </w:r>
              <w:r w:rsidRPr="002E1BD5">
                <w:rPr>
                  <w:rStyle w:val="a3"/>
                  <w:sz w:val="24"/>
                  <w:szCs w:val="24"/>
                </w:rPr>
                <w:t>p</w:t>
              </w:r>
              <w:r w:rsidRPr="00294934">
                <w:rPr>
                  <w:rStyle w:val="a3"/>
                  <w:sz w:val="24"/>
                  <w:szCs w:val="24"/>
                </w:rPr>
                <w:t>-27</w:t>
              </w:r>
              <w:r w:rsidRPr="002E1BD5">
                <w:rPr>
                  <w:rStyle w:val="a3"/>
                  <w:sz w:val="24"/>
                  <w:szCs w:val="24"/>
                </w:rPr>
                <w:t>xo</w:t>
              </w:r>
              <w:r w:rsidRPr="00294934">
                <w:rPr>
                  <w:rStyle w:val="a3"/>
                  <w:sz w:val="24"/>
                  <w:szCs w:val="24"/>
                </w:rPr>
                <w:t>4</w:t>
              </w:r>
              <w:r w:rsidRPr="002E1BD5">
                <w:rPr>
                  <w:rStyle w:val="a3"/>
                  <w:sz w:val="24"/>
                  <w:szCs w:val="24"/>
                </w:rPr>
                <w:t>y</w:t>
              </w:r>
            </w:hyperlink>
            <w:r w:rsidRPr="00294934">
              <w:rPr>
                <w:color w:val="464646"/>
                <w:sz w:val="24"/>
                <w:szCs w:val="24"/>
              </w:rPr>
              <w:t xml:space="preserve"> </w:t>
            </w:r>
            <w:r w:rsidRPr="00294934">
              <w:rPr>
                <w:sz w:val="24"/>
                <w:szCs w:val="24"/>
              </w:rPr>
              <w:t>(</w:t>
            </w:r>
            <w:r w:rsidRPr="002E1BD5">
              <w:rPr>
                <w:sz w:val="24"/>
                <w:szCs w:val="24"/>
                <w:lang w:val="uk-UA"/>
              </w:rPr>
              <w:t xml:space="preserve">проіндексовано в </w:t>
            </w:r>
            <w:r w:rsidRPr="002E1BD5">
              <w:rPr>
                <w:b/>
                <w:bCs/>
                <w:sz w:val="24"/>
                <w:szCs w:val="24"/>
              </w:rPr>
              <w:t>Scopus</w:t>
            </w:r>
            <w:r w:rsidRPr="002E1BD5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E1BD5">
              <w:rPr>
                <w:sz w:val="24"/>
                <w:szCs w:val="24"/>
                <w:lang w:val="uk-UA"/>
              </w:rPr>
              <w:t>в 2025 р.</w:t>
            </w:r>
            <w:r w:rsidRPr="00294934">
              <w:rPr>
                <w:sz w:val="24"/>
                <w:szCs w:val="24"/>
              </w:rPr>
              <w:t>)</w:t>
            </w:r>
          </w:p>
        </w:tc>
      </w:tr>
      <w:tr w:rsidR="00B643BE" w:rsidRPr="00DC09EA" w:rsidTr="00F2016A">
        <w:trPr>
          <w:trHeight w:val="96"/>
        </w:trPr>
        <w:tc>
          <w:tcPr>
            <w:tcW w:w="5795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одного патенту на винахід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або п’яти деклараційних патентів на винахід чи корисну модель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включаючи секретні, або наявність не менше п’яти 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авторського права на твір</w:t>
            </w:r>
          </w:p>
        </w:tc>
        <w:tc>
          <w:tcPr>
            <w:tcW w:w="8733" w:type="dxa"/>
            <w:tcMar>
              <w:top w:w="57" w:type="dxa"/>
              <w:bottom w:w="57" w:type="dxa"/>
            </w:tcMar>
          </w:tcPr>
          <w:p w:rsidR="00B643BE" w:rsidRPr="00DC09EA" w:rsidRDefault="00B643BE" w:rsidP="00F2016A">
            <w:pPr>
              <w:pStyle w:val="aa"/>
              <w:spacing w:after="0" w:line="240" w:lineRule="auto"/>
              <w:ind w:left="360"/>
              <w:jc w:val="both"/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43BE" w:rsidRPr="00DC09EA" w:rsidTr="00F2016A">
        <w:trPr>
          <w:trHeight w:val="96"/>
        </w:trPr>
        <w:tc>
          <w:tcPr>
            <w:tcW w:w="5795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виданого підручника чи навчального посібника (включаючи електронні) або монографії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(загальним обсягом не менше 5 авторських аркушів)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 тому числі видані у співавторстві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(обсягом не менше 1,5 авторського аркуша на кожного співавтора)</w:t>
            </w:r>
          </w:p>
        </w:tc>
        <w:tc>
          <w:tcPr>
            <w:tcW w:w="8733" w:type="dxa"/>
            <w:tcMar>
              <w:top w:w="57" w:type="dxa"/>
              <w:bottom w:w="57" w:type="dxa"/>
            </w:tcMar>
          </w:tcPr>
          <w:p w:rsidR="00B643BE" w:rsidRPr="00DC09EA" w:rsidRDefault="00B643BE" w:rsidP="00F2016A">
            <w:pPr>
              <w:pStyle w:val="1"/>
              <w:ind w:left="360" w:right="0" w:firstLine="0"/>
              <w:jc w:val="both"/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B643BE" w:rsidRPr="005C4FA5" w:rsidTr="00F2016A">
        <w:trPr>
          <w:trHeight w:val="96"/>
        </w:trPr>
        <w:tc>
          <w:tcPr>
            <w:tcW w:w="5795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виданих навчально-методичних посібників/ 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 практикумів/ методичних вказівок/ рекомендацій/ робочих програм, інших друкованих навчально-методичних праць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три найменування</w:t>
            </w:r>
          </w:p>
        </w:tc>
        <w:tc>
          <w:tcPr>
            <w:tcW w:w="8733" w:type="dxa"/>
            <w:tcMar>
              <w:top w:w="57" w:type="dxa"/>
              <w:bottom w:w="57" w:type="dxa"/>
            </w:tcMar>
          </w:tcPr>
          <w:p w:rsidR="00B643BE" w:rsidRPr="004B018C" w:rsidRDefault="00B643BE" w:rsidP="00E34279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4B018C"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За період 20</w:t>
            </w:r>
            <w:r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20</w:t>
            </w:r>
            <w:r w:rsidRPr="004B018C"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-202</w:t>
            </w:r>
            <w:r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4 </w:t>
            </w:r>
            <w:r w:rsidRPr="004B018C"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рр. опубліковано</w:t>
            </w:r>
          </w:p>
          <w:p w:rsidR="00B643BE" w:rsidRDefault="00B643BE" w:rsidP="00E34279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E97194">
              <w:rPr>
                <w:rStyle w:val="rvts82"/>
                <w:rFonts w:ascii="Times New Roman" w:hAnsi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Конспект лекцій</w:t>
            </w:r>
            <w:r>
              <w:rPr>
                <w:rStyle w:val="rvts82"/>
                <w:rFonts w:ascii="Times New Roman" w:hAnsi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r w:rsidR="00414641">
              <w:rPr>
                <w:rStyle w:val="rvts82"/>
                <w:rFonts w:ascii="Times New Roman" w:hAnsi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9</w:t>
            </w:r>
            <w:bookmarkStart w:id="0" w:name="_GoBack"/>
            <w:bookmarkEnd w:id="0"/>
            <w:r>
              <w:rPr>
                <w:rStyle w:val="rvts82"/>
                <w:rFonts w:ascii="Times New Roman" w:hAnsi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Style w:val="rvts82"/>
                <w:rFonts w:ascii="Times New Roman" w:hAnsi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  <w:r w:rsidRPr="00E97194">
              <w:rPr>
                <w:rStyle w:val="rvts82"/>
                <w:rFonts w:ascii="Times New Roman" w:hAnsi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:</w:t>
            </w:r>
          </w:p>
          <w:p w:rsidR="00B643BE" w:rsidRPr="007F5911" w:rsidRDefault="00B643BE" w:rsidP="00C03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5911">
              <w:rPr>
                <w:rStyle w:val="rvts82"/>
                <w:rFonts w:ascii="Times New Roman" w:hAnsi="Times New Roman"/>
                <w:color w:val="00B0F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https://org2.knuba.edu.ua/mod/folder/view.php?id=55369 </w:t>
            </w:r>
          </w:p>
          <w:p w:rsidR="00B643BE" w:rsidRPr="007F5911" w:rsidRDefault="00B643BE" w:rsidP="00C03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5911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https://org2.knuba.edu.ua/mod/resource/view.php?id=46675</w:t>
            </w:r>
          </w:p>
          <w:p w:rsidR="005C4FA5" w:rsidRDefault="00B643BE" w:rsidP="004E50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Pr="00E97194">
              <w:rPr>
                <w:rFonts w:ascii="Times New Roman" w:hAnsi="Times New Roman"/>
                <w:lang w:val="uk-UA"/>
              </w:rPr>
              <w:t xml:space="preserve">. 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E97194">
              <w:rPr>
                <w:rFonts w:ascii="Times New Roman" w:hAnsi="Times New Roman"/>
                <w:lang w:val="uk-UA"/>
              </w:rPr>
              <w:t>.А. Майстренко., О.Ю. Бердник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uk-UA"/>
              </w:rPr>
              <w:t>Л.М.Рижанкова</w:t>
            </w:r>
            <w:proofErr w:type="spellEnd"/>
            <w:r w:rsidRPr="00E97194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Організація виробництва.</w:t>
            </w:r>
            <w:r w:rsidRPr="00E97194">
              <w:rPr>
                <w:rFonts w:ascii="Times New Roman" w:hAnsi="Times New Roman"/>
                <w:lang w:val="uk-UA"/>
              </w:rPr>
              <w:t xml:space="preserve"> Конспект лекцій у трьох частинах</w:t>
            </w:r>
            <w:r>
              <w:rPr>
                <w:rFonts w:ascii="Times New Roman" w:hAnsi="Times New Roman"/>
                <w:lang w:val="uk-UA"/>
              </w:rPr>
              <w:t>. Частина 1.</w:t>
            </w:r>
            <w:r w:rsidRPr="00E97194">
              <w:rPr>
                <w:rFonts w:ascii="Times New Roman" w:hAnsi="Times New Roman"/>
                <w:lang w:val="uk-UA"/>
              </w:rPr>
              <w:t xml:space="preserve"> К.: КНУБА.-202</w:t>
            </w:r>
            <w:r>
              <w:rPr>
                <w:rFonts w:ascii="Times New Roman" w:hAnsi="Times New Roman"/>
                <w:lang w:val="uk-UA"/>
              </w:rPr>
              <w:t xml:space="preserve">0. - 92 с. </w:t>
            </w:r>
          </w:p>
          <w:p w:rsidR="00B643BE" w:rsidRDefault="00B643BE" w:rsidP="004E50B8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11C89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 </w:t>
            </w:r>
            <w:hyperlink r:id="rId29" w:history="1">
              <w:r w:rsidRPr="007F5911">
                <w:rPr>
                  <w:rStyle w:val="a3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https://org2.knuba.edu.ua/mod/resource/view.php?id=18868</w:t>
              </w:r>
            </w:hyperlink>
          </w:p>
          <w:p w:rsidR="005C4FA5" w:rsidRPr="005C4FA5" w:rsidRDefault="005C4FA5" w:rsidP="005C4F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Pr="005C4FA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Управління підприємствами будівельних </w:t>
            </w:r>
            <w:proofErr w:type="spellStart"/>
            <w:r w:rsidRPr="005C4FA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констрпукцій</w:t>
            </w:r>
            <w:proofErr w:type="spellEnd"/>
            <w:r w:rsidRPr="005C4FA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виробів і матеріалів: конспект лекцій. У 3-х ч. – ч.2. Планування і регулювання виробництва </w:t>
            </w:r>
            <w:r w:rsidRPr="005C4FA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/</w:t>
            </w:r>
            <w:proofErr w:type="spellStart"/>
            <w:r w:rsidRPr="005C4FA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Н.О.Амеліна</w:t>
            </w:r>
            <w:proofErr w:type="spellEnd"/>
            <w:r w:rsidRPr="005C4FA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.-Київ: КНУБА,2021.-32с.</w:t>
            </w:r>
          </w:p>
          <w:p w:rsidR="005C4FA5" w:rsidRPr="005C4FA5" w:rsidRDefault="005C4FA5" w:rsidP="005C4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3.  Управління підприємствами будівельних </w:t>
            </w:r>
            <w:proofErr w:type="spellStart"/>
            <w:r w:rsidRPr="005C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констрпукцій</w:t>
            </w:r>
            <w:proofErr w:type="spellEnd"/>
            <w:r w:rsidRPr="005C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виробів і матеріалів: конспект лекцій. У 3-х ч. – ч.3. Планування виробничого маркетингу /</w:t>
            </w:r>
            <w:proofErr w:type="spellStart"/>
            <w:r w:rsidRPr="005C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Н.О.Амеліна</w:t>
            </w:r>
            <w:proofErr w:type="spellEnd"/>
            <w:r w:rsidRPr="005C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5C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А.А.Майстренко</w:t>
            </w:r>
            <w:proofErr w:type="spellEnd"/>
            <w:r w:rsidRPr="005C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5C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О.Ю.Бердник</w:t>
            </w:r>
            <w:proofErr w:type="spellEnd"/>
            <w:r w:rsidRPr="005C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5C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Є.М.Петрикова</w:t>
            </w:r>
            <w:proofErr w:type="spellEnd"/>
            <w:r w:rsidRPr="005C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.-Київ: КНУБА,2022.-22с.</w:t>
            </w:r>
            <w:proofErr w:type="spellStart"/>
            <w:r w:rsidRPr="005C4F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https</w:t>
            </w:r>
            <w:proofErr w:type="spellEnd"/>
            <w:r w:rsidRPr="005C4F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uk-UA"/>
              </w:rPr>
              <w:t>://</w:t>
            </w:r>
            <w:proofErr w:type="spellStart"/>
            <w:r w:rsidRPr="005C4F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org</w:t>
            </w:r>
            <w:proofErr w:type="spellEnd"/>
            <w:r w:rsidRPr="005C4F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uk-UA"/>
              </w:rPr>
              <w:t>2.</w:t>
            </w:r>
            <w:proofErr w:type="spellStart"/>
            <w:r w:rsidRPr="005C4F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knuba</w:t>
            </w:r>
            <w:proofErr w:type="spellEnd"/>
            <w:r w:rsidRPr="005C4F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5C4F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edu</w:t>
            </w:r>
            <w:proofErr w:type="spellEnd"/>
            <w:r w:rsidRPr="005C4F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5C4F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ua</w:t>
            </w:r>
            <w:proofErr w:type="spellEnd"/>
            <w:r w:rsidRPr="005C4F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uk-UA"/>
              </w:rPr>
              <w:t>/</w:t>
            </w:r>
            <w:proofErr w:type="spellStart"/>
            <w:r w:rsidRPr="005C4F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mod</w:t>
            </w:r>
            <w:proofErr w:type="spellEnd"/>
            <w:r w:rsidRPr="005C4F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uk-UA"/>
              </w:rPr>
              <w:t>/</w:t>
            </w:r>
            <w:proofErr w:type="spellStart"/>
            <w:r w:rsidRPr="005C4F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folder</w:t>
            </w:r>
            <w:proofErr w:type="spellEnd"/>
            <w:r w:rsidRPr="005C4F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uk-UA"/>
              </w:rPr>
              <w:t>/</w:t>
            </w:r>
            <w:proofErr w:type="spellStart"/>
            <w:r w:rsidRPr="005C4F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view</w:t>
            </w:r>
            <w:proofErr w:type="spellEnd"/>
            <w:r w:rsidRPr="005C4F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5C4F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php</w:t>
            </w:r>
            <w:proofErr w:type="spellEnd"/>
            <w:r w:rsidRPr="005C4F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uk-UA"/>
              </w:rPr>
              <w:t>?</w:t>
            </w:r>
            <w:proofErr w:type="spellStart"/>
            <w:r w:rsidRPr="005C4F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id</w:t>
            </w:r>
            <w:proofErr w:type="spellEnd"/>
            <w:r w:rsidRPr="005C4F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uk-UA"/>
              </w:rPr>
              <w:t>=55369</w:t>
            </w:r>
          </w:p>
          <w:p w:rsidR="00B643BE" w:rsidRDefault="005C4FA5" w:rsidP="00E34279">
            <w:pPr>
              <w:spacing w:after="0"/>
              <w:rPr>
                <w:lang w:val="uk-UA"/>
              </w:rPr>
            </w:pPr>
            <w:r>
              <w:rPr>
                <w:rStyle w:val="rvts82"/>
                <w:rFonts w:ascii="Times New Roman" w:hAnsi="Times New Roman"/>
                <w:color w:val="FF0000"/>
                <w:lang w:val="uk-UA"/>
              </w:rPr>
              <w:t>4</w:t>
            </w:r>
            <w:r w:rsidR="00B643BE" w:rsidRPr="00C039D1">
              <w:rPr>
                <w:rStyle w:val="rvts82"/>
                <w:rFonts w:ascii="Times New Roman" w:hAnsi="Times New Roman"/>
                <w:color w:val="FF0000"/>
                <w:lang w:val="uk-UA"/>
              </w:rPr>
              <w:t xml:space="preserve">. </w:t>
            </w:r>
            <w:r w:rsidR="00B643BE" w:rsidRPr="00C039D1">
              <w:rPr>
                <w:rFonts w:ascii="Times New Roman" w:hAnsi="Times New Roman"/>
                <w:color w:val="FF0000"/>
                <w:lang w:val="uk-UA"/>
              </w:rPr>
              <w:t xml:space="preserve">Н.О. </w:t>
            </w:r>
            <w:proofErr w:type="spellStart"/>
            <w:r w:rsidR="00B643BE" w:rsidRPr="00C039D1">
              <w:rPr>
                <w:rFonts w:ascii="Times New Roman" w:hAnsi="Times New Roman"/>
                <w:color w:val="FF0000"/>
                <w:lang w:val="uk-UA"/>
              </w:rPr>
              <w:t>Амеліна</w:t>
            </w:r>
            <w:proofErr w:type="spellEnd"/>
            <w:r w:rsidR="00B643BE" w:rsidRPr="00C039D1">
              <w:rPr>
                <w:rFonts w:ascii="Times New Roman" w:hAnsi="Times New Roman"/>
                <w:color w:val="FF0000"/>
                <w:lang w:val="uk-UA"/>
              </w:rPr>
              <w:t>, А.А. Майстренко, О.Ю. Бердник, Є.М. Петрикова. Виробнича база будівництва. Конспект лекцій. Частина 1. Виробництво вихідних матеріалів для будівництва. К.: КНУБА.-2023 – 36с.</w:t>
            </w:r>
            <w:r w:rsidR="00B643BE" w:rsidRPr="00711C89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 </w:t>
            </w:r>
            <w:r w:rsidR="008828EE">
              <w:fldChar w:fldCharType="begin"/>
            </w:r>
            <w:r w:rsidR="008828EE">
              <w:instrText xml:space="preserve"> HYPERLINK "https://org2.knuba.edu.ua/mod/resource/view.php?id=46675" </w:instrText>
            </w:r>
            <w:r w:rsidR="008828EE">
              <w:fldChar w:fldCharType="separate"/>
            </w:r>
            <w:r w:rsidR="00B643BE" w:rsidRPr="00C16BA2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>https://org2.knuba.edu.ua/mod/resource/view.php?id=46675</w:t>
            </w:r>
            <w:r w:rsidR="008828EE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fldChar w:fldCharType="end"/>
            </w:r>
          </w:p>
          <w:p w:rsidR="00B643BE" w:rsidRDefault="005C4FA5" w:rsidP="00AD22A6">
            <w:pPr>
              <w:pStyle w:val="1937"/>
              <w:spacing w:before="0" w:beforeAutospacing="0" w:after="0" w:afterAutospacing="0"/>
              <w:jc w:val="both"/>
              <w:rPr>
                <w:rStyle w:val="docdata"/>
                <w:color w:val="00B0F0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5</w:t>
            </w:r>
            <w:r w:rsidR="00B643BE" w:rsidRPr="008D552F">
              <w:rPr>
                <w:color w:val="000000"/>
                <w:shd w:val="clear" w:color="auto" w:fill="FFFFFF"/>
                <w:lang w:val="uk-UA"/>
              </w:rPr>
              <w:t xml:space="preserve">. </w:t>
            </w:r>
            <w:proofErr w:type="spellStart"/>
            <w:r w:rsidR="00B643BE" w:rsidRPr="008D552F">
              <w:rPr>
                <w:shd w:val="clear" w:color="auto" w:fill="FFFFFF"/>
                <w:lang w:val="uk-UA"/>
              </w:rPr>
              <w:t>Н.О.Амеліна</w:t>
            </w:r>
            <w:proofErr w:type="spellEnd"/>
            <w:r w:rsidR="00B643BE" w:rsidRPr="008D552F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="00B643BE" w:rsidRPr="004B018C">
              <w:rPr>
                <w:color w:val="000000"/>
                <w:shd w:val="clear" w:color="auto" w:fill="FFFFFF"/>
                <w:lang w:val="uk-UA"/>
              </w:rPr>
              <w:t>А.А.Майстренко</w:t>
            </w:r>
            <w:proofErr w:type="spellEnd"/>
            <w:r w:rsidR="00B643BE" w:rsidRPr="008D552F">
              <w:rPr>
                <w:color w:val="000000"/>
                <w:shd w:val="clear" w:color="auto" w:fill="FFFFFF"/>
                <w:lang w:val="uk-UA"/>
              </w:rPr>
              <w:t xml:space="preserve">, </w:t>
            </w:r>
            <w:proofErr w:type="spellStart"/>
            <w:r w:rsidR="00B643BE" w:rsidRPr="004B018C">
              <w:rPr>
                <w:color w:val="000000"/>
                <w:shd w:val="clear" w:color="auto" w:fill="FFFFFF"/>
                <w:lang w:val="uk-UA"/>
              </w:rPr>
              <w:t>О.Ю.Бердник</w:t>
            </w:r>
            <w:proofErr w:type="spellEnd"/>
            <w:r w:rsidR="00B643BE" w:rsidRPr="004B018C">
              <w:rPr>
                <w:color w:val="000000"/>
                <w:shd w:val="clear" w:color="auto" w:fill="FFFFFF"/>
                <w:lang w:val="uk-UA"/>
              </w:rPr>
              <w:t xml:space="preserve">, </w:t>
            </w:r>
            <w:proofErr w:type="spellStart"/>
            <w:r w:rsidR="00B643BE" w:rsidRPr="004B018C">
              <w:rPr>
                <w:color w:val="000000"/>
                <w:shd w:val="clear" w:color="auto" w:fill="FFFFFF"/>
                <w:lang w:val="uk-UA"/>
              </w:rPr>
              <w:t>Є.М.Петрикова</w:t>
            </w:r>
            <w:proofErr w:type="spellEnd"/>
            <w:r w:rsidR="00B643BE" w:rsidRPr="008D552F">
              <w:rPr>
                <w:color w:val="000000"/>
                <w:shd w:val="clear" w:color="auto" w:fill="FFFFFF"/>
                <w:lang w:val="uk-UA"/>
              </w:rPr>
              <w:t>.</w:t>
            </w:r>
            <w:r w:rsidR="00B643BE" w:rsidRPr="008D552F">
              <w:rPr>
                <w:color w:val="000000"/>
              </w:rPr>
              <w:t> </w:t>
            </w:r>
            <w:r w:rsidR="00B643BE" w:rsidRPr="004B018C">
              <w:rPr>
                <w:color w:val="000000"/>
                <w:lang w:val="uk-UA"/>
              </w:rPr>
              <w:t xml:space="preserve">  </w:t>
            </w:r>
            <w:proofErr w:type="spellStart"/>
            <w:r w:rsidR="00B643BE" w:rsidRPr="008D552F">
              <w:rPr>
                <w:color w:val="000000"/>
              </w:rPr>
              <w:t>Виробнича</w:t>
            </w:r>
            <w:proofErr w:type="spellEnd"/>
            <w:r w:rsidR="00B643BE" w:rsidRPr="008D552F">
              <w:rPr>
                <w:color w:val="000000"/>
              </w:rPr>
              <w:t xml:space="preserve"> база </w:t>
            </w:r>
            <w:proofErr w:type="spellStart"/>
            <w:r w:rsidR="00B643BE" w:rsidRPr="008D552F">
              <w:rPr>
                <w:color w:val="000000"/>
              </w:rPr>
              <w:t>будівництва</w:t>
            </w:r>
            <w:proofErr w:type="spellEnd"/>
            <w:r w:rsidR="00B643BE" w:rsidRPr="008D552F">
              <w:rPr>
                <w:color w:val="000000"/>
              </w:rPr>
              <w:t xml:space="preserve">. Конспект </w:t>
            </w:r>
            <w:proofErr w:type="spellStart"/>
            <w:proofErr w:type="gramStart"/>
            <w:r w:rsidR="00B643BE" w:rsidRPr="008D552F">
              <w:rPr>
                <w:color w:val="000000"/>
              </w:rPr>
              <w:t>лекцій.частина</w:t>
            </w:r>
            <w:proofErr w:type="spellEnd"/>
            <w:proofErr w:type="gramEnd"/>
            <w:r w:rsidR="00B643BE" w:rsidRPr="008D552F">
              <w:rPr>
                <w:color w:val="000000"/>
              </w:rPr>
              <w:t xml:space="preserve"> 2</w:t>
            </w:r>
            <w:r w:rsidR="00B643BE" w:rsidRPr="008D552F">
              <w:rPr>
                <w:color w:val="000000"/>
                <w:lang w:val="uk-UA"/>
              </w:rPr>
              <w:t xml:space="preserve">. </w:t>
            </w:r>
            <w:proofErr w:type="spellStart"/>
            <w:r w:rsidR="00B643BE" w:rsidRPr="008D552F">
              <w:rPr>
                <w:rStyle w:val="docdata"/>
                <w:color w:val="000000"/>
              </w:rPr>
              <w:t>Київ</w:t>
            </w:r>
            <w:proofErr w:type="spellEnd"/>
            <w:r w:rsidR="00B643BE" w:rsidRPr="008D552F">
              <w:rPr>
                <w:rStyle w:val="docdata"/>
                <w:color w:val="000000"/>
              </w:rPr>
              <w:t>: КНУБА, 2023. – 48 с</w:t>
            </w:r>
            <w:r w:rsidR="00B643BE" w:rsidRPr="008D552F">
              <w:t xml:space="preserve"> </w:t>
            </w:r>
            <w:hyperlink r:id="rId30" w:history="1">
              <w:r w:rsidR="00D174E5" w:rsidRPr="00EF5A4F">
                <w:rPr>
                  <w:rStyle w:val="a3"/>
                </w:rPr>
                <w:t>https://org2.knuba.edu.ua/mod/resource/view.php?id=46676</w:t>
              </w:r>
            </w:hyperlink>
          </w:p>
          <w:p w:rsidR="00D174E5" w:rsidRDefault="00D174E5" w:rsidP="00AD22A6">
            <w:pPr>
              <w:pStyle w:val="1937"/>
              <w:spacing w:before="0" w:beforeAutospacing="0" w:after="0" w:afterAutospacing="0"/>
              <w:jc w:val="both"/>
              <w:rPr>
                <w:rFonts w:ascii="Calibri" w:eastAsia="SimSun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val="uk-UA"/>
              </w:rPr>
              <w:t xml:space="preserve">6. </w:t>
            </w:r>
            <w:r w:rsidRPr="00D174E5">
              <w:rPr>
                <w:rFonts w:eastAsia="SimSun"/>
                <w:color w:val="000000"/>
                <w:sz w:val="22"/>
                <w:szCs w:val="22"/>
              </w:rPr>
              <w:t xml:space="preserve">Арматура для </w:t>
            </w:r>
            <w:proofErr w:type="spellStart"/>
            <w:r w:rsidRPr="00D174E5">
              <w:rPr>
                <w:rFonts w:eastAsia="SimSun"/>
                <w:color w:val="000000"/>
                <w:sz w:val="22"/>
                <w:szCs w:val="22"/>
              </w:rPr>
              <w:t>залізобетонних</w:t>
            </w:r>
            <w:proofErr w:type="spellEnd"/>
            <w:r w:rsidRPr="00D174E5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4E5">
              <w:rPr>
                <w:rFonts w:eastAsia="SimSun"/>
                <w:color w:val="000000"/>
                <w:sz w:val="22"/>
                <w:szCs w:val="22"/>
              </w:rPr>
              <w:t>конструкцій</w:t>
            </w:r>
            <w:proofErr w:type="spellEnd"/>
            <w:r w:rsidRPr="00D174E5">
              <w:rPr>
                <w:rFonts w:eastAsia="SimSun"/>
                <w:color w:val="000000"/>
                <w:sz w:val="22"/>
                <w:szCs w:val="22"/>
              </w:rPr>
              <w:t>:</w:t>
            </w:r>
            <w:r w:rsidRPr="00D174E5">
              <w:rPr>
                <w:rFonts w:eastAsia="SimSun"/>
                <w:color w:val="000000"/>
                <w:sz w:val="22"/>
                <w:szCs w:val="22"/>
                <w:shd w:val="clear" w:color="auto" w:fill="FFFFFF"/>
              </w:rPr>
              <w:t xml:space="preserve"> конспект </w:t>
            </w:r>
            <w:proofErr w:type="spellStart"/>
            <w:r w:rsidRPr="00D174E5">
              <w:rPr>
                <w:rFonts w:eastAsia="SimSun"/>
                <w:color w:val="000000"/>
                <w:sz w:val="22"/>
                <w:szCs w:val="22"/>
                <w:shd w:val="clear" w:color="auto" w:fill="FFFFFF"/>
              </w:rPr>
              <w:t>лекцій</w:t>
            </w:r>
            <w:proofErr w:type="spellEnd"/>
            <w:r w:rsidRPr="00D174E5">
              <w:rPr>
                <w:rFonts w:eastAsia="SimSun"/>
                <w:color w:val="000000"/>
                <w:sz w:val="22"/>
                <w:szCs w:val="22"/>
                <w:shd w:val="clear" w:color="auto" w:fill="FFFFFF"/>
              </w:rPr>
              <w:t xml:space="preserve">. У 3-х ч. – ч.1. Метали і </w:t>
            </w:r>
            <w:proofErr w:type="spellStart"/>
            <w:r w:rsidRPr="00D174E5">
              <w:rPr>
                <w:rFonts w:eastAsia="SimSun"/>
                <w:color w:val="000000"/>
                <w:sz w:val="22"/>
                <w:szCs w:val="22"/>
                <w:shd w:val="clear" w:color="auto" w:fill="FFFFFF"/>
              </w:rPr>
              <w:t>сплави</w:t>
            </w:r>
            <w:proofErr w:type="spellEnd"/>
            <w:r w:rsidRPr="00D174E5">
              <w:rPr>
                <w:rFonts w:eastAsia="SimSun"/>
                <w:color w:val="000000"/>
                <w:sz w:val="22"/>
                <w:szCs w:val="22"/>
                <w:shd w:val="clear" w:color="auto" w:fill="FFFFFF"/>
              </w:rPr>
              <w:t xml:space="preserve">/ </w:t>
            </w:r>
            <w:proofErr w:type="spellStart"/>
            <w:r w:rsidRPr="00D174E5">
              <w:rPr>
                <w:rFonts w:eastAsia="SimSun"/>
                <w:color w:val="000000"/>
                <w:sz w:val="22"/>
                <w:szCs w:val="22"/>
                <w:shd w:val="clear" w:color="auto" w:fill="FFFFFF"/>
              </w:rPr>
              <w:t>Є.М.Петрикова</w:t>
            </w:r>
            <w:proofErr w:type="spellEnd"/>
            <w:proofErr w:type="gramStart"/>
            <w:r w:rsidRPr="00D174E5">
              <w:rPr>
                <w:rFonts w:eastAsia="SimSun"/>
                <w:color w:val="000000"/>
                <w:sz w:val="22"/>
                <w:szCs w:val="22"/>
                <w:shd w:val="clear" w:color="auto" w:fill="FFFFFF"/>
              </w:rPr>
              <w:t xml:space="preserve">,  </w:t>
            </w:r>
            <w:proofErr w:type="spellStart"/>
            <w:r w:rsidRPr="00D174E5">
              <w:rPr>
                <w:rFonts w:eastAsia="SimSun"/>
                <w:color w:val="000000"/>
                <w:sz w:val="22"/>
                <w:szCs w:val="22"/>
                <w:shd w:val="clear" w:color="auto" w:fill="FFFFFF"/>
              </w:rPr>
              <w:t>А.А.Майстренко</w:t>
            </w:r>
            <w:proofErr w:type="spellEnd"/>
            <w:proofErr w:type="gramEnd"/>
            <w:r w:rsidRPr="00D174E5">
              <w:rPr>
                <w:rFonts w:eastAsia="SimSu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D174E5">
              <w:rPr>
                <w:rFonts w:eastAsia="SimSun"/>
                <w:color w:val="000000"/>
                <w:sz w:val="22"/>
                <w:szCs w:val="22"/>
                <w:shd w:val="clear" w:color="auto" w:fill="FFFFFF"/>
              </w:rPr>
              <w:t>Н.О.Амеліна</w:t>
            </w:r>
            <w:proofErr w:type="spellEnd"/>
            <w:r w:rsidRPr="00D174E5">
              <w:rPr>
                <w:rFonts w:eastAsia="SimSu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D174E5">
              <w:rPr>
                <w:rFonts w:eastAsia="SimSun"/>
                <w:color w:val="000000"/>
                <w:sz w:val="22"/>
                <w:szCs w:val="22"/>
                <w:shd w:val="clear" w:color="auto" w:fill="FFFFFF"/>
              </w:rPr>
              <w:t>О.Ю.Бердник</w:t>
            </w:r>
            <w:proofErr w:type="spellEnd"/>
            <w:r w:rsidRPr="00D174E5">
              <w:rPr>
                <w:rFonts w:eastAsia="SimSu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D174E5">
              <w:rPr>
                <w:rFonts w:eastAsia="SimSun"/>
                <w:color w:val="000000"/>
                <w:sz w:val="22"/>
                <w:szCs w:val="22"/>
              </w:rPr>
              <w:t>Київ</w:t>
            </w:r>
            <w:proofErr w:type="spellEnd"/>
            <w:r w:rsidRPr="00D174E5">
              <w:rPr>
                <w:rFonts w:eastAsia="SimSun"/>
                <w:color w:val="000000"/>
                <w:sz w:val="22"/>
                <w:szCs w:val="22"/>
              </w:rPr>
              <w:t>: КНУБА, 2023. – 68 с.</w:t>
            </w:r>
            <w:r w:rsidRPr="00DB4DC0">
              <w:rPr>
                <w:rFonts w:ascii="Calibri" w:eastAsia="SimSun" w:hAnsi="Calibri" w:cs="Calibri"/>
                <w:color w:val="000000"/>
                <w:sz w:val="22"/>
                <w:szCs w:val="22"/>
              </w:rPr>
              <w:t> </w:t>
            </w:r>
            <w:hyperlink r:id="rId31" w:history="1">
              <w:r w:rsidRPr="00DB4DC0">
                <w:rPr>
                  <w:rFonts w:ascii="Calibri" w:eastAsia="SimSun" w:hAnsi="Calibri" w:cs="Calibri"/>
                  <w:color w:val="0000FF"/>
                  <w:sz w:val="22"/>
                  <w:szCs w:val="22"/>
                  <w:u w:val="single"/>
                </w:rPr>
                <w:t>https://org2.knuba.edu.ua/mod/resource/view.php?id=25380</w:t>
              </w:r>
            </w:hyperlink>
          </w:p>
          <w:p w:rsidR="00D174E5" w:rsidRPr="008828EE" w:rsidRDefault="008828EE" w:rsidP="00AD22A6">
            <w:pPr>
              <w:pStyle w:val="1937"/>
              <w:spacing w:before="0" w:beforeAutospacing="0" w:after="0" w:afterAutospacing="0"/>
              <w:jc w:val="both"/>
              <w:rPr>
                <w:rStyle w:val="docdata"/>
                <w:color w:val="00B0F0"/>
              </w:rPr>
            </w:pPr>
            <w:r w:rsidRPr="008828EE">
              <w:rPr>
                <w:color w:val="000000"/>
                <w:lang w:val="uk-UA"/>
              </w:rPr>
              <w:t>7.</w:t>
            </w:r>
            <w:r w:rsidR="00D00FC1" w:rsidRPr="008828EE">
              <w:rPr>
                <w:color w:val="000000"/>
                <w:lang w:val="uk-UA"/>
              </w:rPr>
              <w:t xml:space="preserve">О.Ю.Бердник, </w:t>
            </w:r>
            <w:proofErr w:type="spellStart"/>
            <w:r w:rsidR="00D00FC1" w:rsidRPr="008828EE">
              <w:rPr>
                <w:color w:val="000000"/>
                <w:lang w:val="uk-UA"/>
              </w:rPr>
              <w:t>О.В.Ластівка</w:t>
            </w:r>
            <w:proofErr w:type="spellEnd"/>
            <w:r w:rsidR="00D00FC1" w:rsidRPr="008828EE">
              <w:rPr>
                <w:color w:val="000000"/>
                <w:lang w:val="uk-UA"/>
              </w:rPr>
              <w:t xml:space="preserve">, </w:t>
            </w:r>
            <w:r w:rsidR="00D00FC1" w:rsidRPr="008828EE">
              <w:rPr>
                <w:lang w:val="uk-UA"/>
              </w:rPr>
              <w:t xml:space="preserve">Майстренко А.А., </w:t>
            </w:r>
            <w:r w:rsidR="00D00FC1" w:rsidRPr="008828EE">
              <w:rPr>
                <w:color w:val="000000"/>
                <w:lang w:val="uk-UA"/>
              </w:rPr>
              <w:t xml:space="preserve">Н.О. </w:t>
            </w:r>
            <w:proofErr w:type="spellStart"/>
            <w:r w:rsidR="00D00FC1" w:rsidRPr="008828EE">
              <w:rPr>
                <w:color w:val="000000"/>
                <w:lang w:val="uk-UA"/>
              </w:rPr>
              <w:t>Амеліна</w:t>
            </w:r>
            <w:proofErr w:type="spellEnd"/>
            <w:r w:rsidR="00D00FC1" w:rsidRPr="008828EE">
              <w:rPr>
                <w:color w:val="000000"/>
                <w:lang w:val="uk-UA"/>
              </w:rPr>
              <w:t xml:space="preserve">. Технологічний супровід виготовлення монолітних бетонних і </w:t>
            </w:r>
            <w:proofErr w:type="spellStart"/>
            <w:r w:rsidR="00D00FC1" w:rsidRPr="008828EE">
              <w:rPr>
                <w:color w:val="000000"/>
                <w:lang w:val="uk-UA"/>
              </w:rPr>
              <w:t>залізобе</w:t>
            </w:r>
            <w:proofErr w:type="spellEnd"/>
            <w:r w:rsidR="00D00FC1" w:rsidRPr="008828EE">
              <w:rPr>
                <w:color w:val="000000"/>
                <w:lang w:val="uk-UA"/>
              </w:rPr>
              <w:t>-тонних конструкцій: конспект лекцій в 2 частинах Ч.1 Загальні принципи і способи влаштування опалубних систем в монолітних  бетонних конструкціях. К: КНУБА,2023 -32с.</w:t>
            </w:r>
          </w:p>
          <w:p w:rsidR="008828EE" w:rsidRPr="008828EE" w:rsidRDefault="008828EE" w:rsidP="008828EE">
            <w:pPr>
              <w:pStyle w:val="4585"/>
              <w:spacing w:before="0" w:beforeAutospacing="0" w:after="0" w:afterAutospacing="0" w:line="288" w:lineRule="auto"/>
              <w:jc w:val="both"/>
              <w:rPr>
                <w:color w:val="000000"/>
                <w:lang w:val="uk-UA"/>
              </w:rPr>
            </w:pPr>
            <w:r w:rsidRPr="008828EE">
              <w:rPr>
                <w:color w:val="000000"/>
                <w:lang w:val="uk-UA"/>
              </w:rPr>
              <w:t xml:space="preserve">8. </w:t>
            </w:r>
            <w:proofErr w:type="spellStart"/>
            <w:r w:rsidRPr="008828EE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О.Ю.Бердник</w:t>
            </w:r>
            <w:proofErr w:type="spellEnd"/>
            <w:r w:rsidRPr="008828EE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, Н.О. </w:t>
            </w:r>
            <w:proofErr w:type="spellStart"/>
            <w:r w:rsidRPr="008828EE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Амеліна</w:t>
            </w:r>
            <w:proofErr w:type="spellEnd"/>
            <w:r w:rsidRPr="008828EE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 w:rsidRPr="008828EE">
              <w:rPr>
                <w:lang w:val="uk-UA"/>
              </w:rPr>
              <w:t xml:space="preserve">Майстренко А.А., </w:t>
            </w:r>
            <w:proofErr w:type="spellStart"/>
            <w:r w:rsidRPr="008828EE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Є.М.Петрикова</w:t>
            </w:r>
            <w:proofErr w:type="spellEnd"/>
            <w:r w:rsidRPr="008828EE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8828EE">
              <w:rPr>
                <w:lang w:val="uk-UA"/>
              </w:rPr>
              <w:t xml:space="preserve"> Стінові матеріали. </w:t>
            </w:r>
            <w:r w:rsidRPr="008828EE">
              <w:rPr>
                <w:color w:val="000000"/>
                <w:lang w:val="uk-UA"/>
              </w:rPr>
              <w:t>Конспект лекцій</w:t>
            </w:r>
            <w:r w:rsidRPr="008828EE">
              <w:t xml:space="preserve"> .</w:t>
            </w:r>
            <w:proofErr w:type="spellStart"/>
            <w:r w:rsidRPr="008828EE">
              <w:t>Загальні</w:t>
            </w:r>
            <w:proofErr w:type="spellEnd"/>
            <w:r w:rsidRPr="008828EE">
              <w:t xml:space="preserve"> </w:t>
            </w:r>
            <w:proofErr w:type="spellStart"/>
            <w:r w:rsidRPr="008828EE">
              <w:t>принципи</w:t>
            </w:r>
            <w:proofErr w:type="spellEnd"/>
            <w:r w:rsidRPr="008828EE">
              <w:t xml:space="preserve"> </w:t>
            </w:r>
            <w:proofErr w:type="spellStart"/>
            <w:r w:rsidRPr="008828EE">
              <w:t>влаштування</w:t>
            </w:r>
            <w:proofErr w:type="spellEnd"/>
            <w:r w:rsidRPr="008828EE">
              <w:t xml:space="preserve"> і </w:t>
            </w:r>
            <w:proofErr w:type="spellStart"/>
            <w:r w:rsidRPr="008828EE">
              <w:t>оздоблення</w:t>
            </w:r>
            <w:proofErr w:type="spellEnd"/>
            <w:r w:rsidRPr="008828EE">
              <w:t xml:space="preserve">, </w:t>
            </w:r>
            <w:proofErr w:type="spellStart"/>
            <w:r w:rsidRPr="008828EE">
              <w:t>види</w:t>
            </w:r>
            <w:proofErr w:type="spellEnd"/>
            <w:r w:rsidRPr="008828EE">
              <w:t xml:space="preserve"> </w:t>
            </w:r>
            <w:proofErr w:type="spellStart"/>
            <w:r w:rsidRPr="008828EE">
              <w:t>стінових</w:t>
            </w:r>
            <w:proofErr w:type="spellEnd"/>
            <w:r w:rsidRPr="008828EE">
              <w:t xml:space="preserve"> </w:t>
            </w:r>
            <w:proofErr w:type="spellStart"/>
            <w:r w:rsidRPr="008828EE">
              <w:t>матеріалів</w:t>
            </w:r>
            <w:proofErr w:type="spellEnd"/>
            <w:r w:rsidRPr="008828EE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.  </w:t>
            </w:r>
            <w:r w:rsidRPr="008828EE">
              <w:rPr>
                <w:color w:val="000000"/>
                <w:lang w:val="uk-UA"/>
              </w:rPr>
              <w:t xml:space="preserve">  Київ: КНУБА, 2023. – 36</w:t>
            </w:r>
            <w:r w:rsidRPr="008828EE">
              <w:rPr>
                <w:color w:val="000000"/>
              </w:rPr>
              <w:t> </w:t>
            </w:r>
            <w:r w:rsidRPr="008828EE">
              <w:rPr>
                <w:color w:val="000000"/>
                <w:lang w:val="uk-UA"/>
              </w:rPr>
              <w:t xml:space="preserve"> с.</w:t>
            </w:r>
          </w:p>
          <w:p w:rsidR="00D174E5" w:rsidRPr="008D552F" w:rsidRDefault="00D174E5" w:rsidP="00AD22A6">
            <w:pPr>
              <w:pStyle w:val="1937"/>
              <w:spacing w:before="0" w:beforeAutospacing="0" w:after="0" w:afterAutospacing="0"/>
              <w:jc w:val="both"/>
              <w:rPr>
                <w:rStyle w:val="docdata"/>
                <w:color w:val="00B0F0"/>
              </w:rPr>
            </w:pPr>
          </w:p>
          <w:p w:rsidR="00B643BE" w:rsidRDefault="008828EE" w:rsidP="00E34279">
            <w:pPr>
              <w:spacing w:after="0"/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B643BE">
              <w:rPr>
                <w:rFonts w:ascii="Times New Roman" w:hAnsi="Times New Roman"/>
                <w:lang w:val="uk-UA"/>
              </w:rPr>
              <w:t xml:space="preserve">. </w:t>
            </w:r>
            <w:r w:rsidR="00B643BE" w:rsidRPr="00E97194">
              <w:rPr>
                <w:rFonts w:ascii="Times New Roman" w:hAnsi="Times New Roman"/>
                <w:lang w:val="uk-UA"/>
              </w:rPr>
              <w:t xml:space="preserve"> А.А. Майстренко, Н.О. </w:t>
            </w:r>
            <w:proofErr w:type="spellStart"/>
            <w:r w:rsidR="00B643BE" w:rsidRPr="00E97194">
              <w:rPr>
                <w:rFonts w:ascii="Times New Roman" w:hAnsi="Times New Roman"/>
                <w:lang w:val="uk-UA"/>
              </w:rPr>
              <w:t>Амеліна</w:t>
            </w:r>
            <w:proofErr w:type="spellEnd"/>
            <w:r w:rsidR="00B643BE" w:rsidRPr="00E97194">
              <w:rPr>
                <w:rFonts w:ascii="Times New Roman" w:hAnsi="Times New Roman"/>
                <w:lang w:val="uk-UA"/>
              </w:rPr>
              <w:t>, О.Ю. Бердник, Є.М. Петрикова.</w:t>
            </w:r>
            <w:r w:rsidR="00B643BE">
              <w:rPr>
                <w:rFonts w:ascii="Times New Roman" w:hAnsi="Times New Roman"/>
                <w:lang w:val="uk-UA"/>
              </w:rPr>
              <w:t xml:space="preserve"> Проектування виробничого комплексу підприємства.</w:t>
            </w:r>
            <w:r w:rsidR="00B643BE" w:rsidRPr="00E97194">
              <w:rPr>
                <w:rFonts w:ascii="Times New Roman" w:hAnsi="Times New Roman"/>
                <w:lang w:val="uk-UA"/>
              </w:rPr>
              <w:t xml:space="preserve"> Конспект лекцій. К.: КНУБА.-202</w:t>
            </w:r>
            <w:r w:rsidR="00B643BE">
              <w:rPr>
                <w:rFonts w:ascii="Times New Roman" w:hAnsi="Times New Roman"/>
                <w:lang w:val="uk-UA"/>
              </w:rPr>
              <w:t xml:space="preserve">4- 60 с. </w:t>
            </w:r>
            <w:r w:rsidR="00B643BE" w:rsidRPr="00711C89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 </w:t>
            </w:r>
          </w:p>
          <w:p w:rsidR="005C4FA5" w:rsidRDefault="005C4FA5" w:rsidP="00E34279">
            <w:pPr>
              <w:spacing w:after="0"/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r w:rsidRPr="00A17136">
              <w:rPr>
                <w:rStyle w:val="docdata"/>
                <w:color w:val="FF0000"/>
                <w:lang w:val="uk-UA"/>
              </w:rPr>
              <w:t>https://repositary.knuba.edu.ua/handle/123456789/13624</w:t>
            </w:r>
          </w:p>
          <w:p w:rsidR="00B643BE" w:rsidRPr="005C4FA5" w:rsidRDefault="00B643BE" w:rsidP="00E34279">
            <w:pPr>
              <w:spacing w:after="0"/>
              <w:rPr>
                <w:rStyle w:val="rvts82"/>
                <w:rFonts w:ascii="Times New Roman" w:hAnsi="Times New Roman"/>
                <w:b/>
              </w:rPr>
            </w:pPr>
            <w:r w:rsidRPr="00E97194">
              <w:rPr>
                <w:rStyle w:val="rvts82"/>
                <w:rFonts w:ascii="Times New Roman" w:hAnsi="Times New Roman"/>
                <w:b/>
                <w:lang w:val="uk-UA"/>
              </w:rPr>
              <w:t>Методичні вказівки</w:t>
            </w:r>
            <w:r>
              <w:rPr>
                <w:rStyle w:val="rvts82"/>
                <w:rFonts w:ascii="Times New Roman" w:hAnsi="Times New Roman"/>
                <w:b/>
                <w:lang w:val="uk-UA"/>
              </w:rPr>
              <w:t xml:space="preserve"> – </w:t>
            </w:r>
            <w:r w:rsidRPr="005C4FA5">
              <w:rPr>
                <w:rStyle w:val="rvts82"/>
                <w:rFonts w:ascii="Times New Roman" w:hAnsi="Times New Roman"/>
                <w:b/>
              </w:rPr>
              <w:t>31</w:t>
            </w:r>
            <w:r>
              <w:rPr>
                <w:rStyle w:val="rvts82"/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Style w:val="rvts82"/>
                <w:rFonts w:ascii="Times New Roman" w:hAnsi="Times New Roman"/>
                <w:b/>
                <w:lang w:val="uk-UA"/>
              </w:rPr>
              <w:t>шт</w:t>
            </w:r>
            <w:proofErr w:type="spellEnd"/>
            <w:r w:rsidRPr="00E97194">
              <w:rPr>
                <w:rStyle w:val="rvts82"/>
                <w:rFonts w:ascii="Times New Roman" w:hAnsi="Times New Roman"/>
                <w:b/>
                <w:lang w:val="uk-UA"/>
              </w:rPr>
              <w:t>:</w:t>
            </w:r>
          </w:p>
          <w:p w:rsidR="00B643BE" w:rsidRPr="00ED490A" w:rsidRDefault="008828EE" w:rsidP="00E342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hyperlink r:id="rId32" w:history="1">
              <w:r w:rsidR="00B643BE" w:rsidRPr="007E1BD9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https://org2.knuba.edu.ua/mod/resource/view.php?id=46679</w:t>
              </w:r>
            </w:hyperlink>
          </w:p>
          <w:p w:rsidR="00B643BE" w:rsidRPr="008D552F" w:rsidRDefault="00B643BE" w:rsidP="00E34279">
            <w:pPr>
              <w:pStyle w:val="1987"/>
              <w:spacing w:before="0" w:beforeAutospacing="0" w:after="0" w:afterAutospacing="0"/>
              <w:jc w:val="both"/>
              <w:rPr>
                <w:rStyle w:val="docdata"/>
                <w:color w:val="00B0F0"/>
              </w:rPr>
            </w:pPr>
            <w:r>
              <w:rPr>
                <w:rStyle w:val="docdata"/>
                <w:color w:val="000000"/>
                <w:lang w:val="uk-UA"/>
              </w:rPr>
              <w:t>1</w:t>
            </w:r>
            <w:r w:rsidRPr="008D552F">
              <w:rPr>
                <w:rStyle w:val="docdata"/>
                <w:color w:val="000000"/>
                <w:lang w:val="uk-UA"/>
              </w:rPr>
              <w:t>.</w:t>
            </w:r>
            <w:r w:rsidRPr="008D55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D552F">
              <w:rPr>
                <w:color w:val="000000"/>
                <w:shd w:val="clear" w:color="auto" w:fill="FFFFFF"/>
              </w:rPr>
              <w:t>А.А.Майстренко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8D552F">
              <w:rPr>
                <w:color w:val="000000"/>
                <w:shd w:val="clear" w:color="auto" w:fill="FFFFFF"/>
              </w:rPr>
              <w:t>О.Ю.Бердник</w:t>
            </w:r>
            <w:proofErr w:type="spellEnd"/>
            <w:r w:rsidRPr="008D552F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D552F">
              <w:rPr>
                <w:color w:val="000000"/>
                <w:shd w:val="clear" w:color="auto" w:fill="FFFFFF"/>
              </w:rPr>
              <w:t>Є.М.Петрикова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>.</w:t>
            </w:r>
            <w:r w:rsidRPr="008D552F">
              <w:rPr>
                <w:color w:val="000000"/>
              </w:rPr>
              <w:t xml:space="preserve">  Арматура для ЗБК. </w:t>
            </w:r>
            <w:proofErr w:type="spellStart"/>
            <w:r w:rsidRPr="008D552F">
              <w:rPr>
                <w:color w:val="000000"/>
              </w:rPr>
              <w:t>Методичні</w:t>
            </w:r>
            <w:proofErr w:type="spellEnd"/>
            <w:r w:rsidRPr="008D552F">
              <w:rPr>
                <w:color w:val="000000"/>
              </w:rPr>
              <w:t xml:space="preserve"> </w:t>
            </w:r>
            <w:proofErr w:type="spellStart"/>
            <w:r w:rsidRPr="008D552F">
              <w:rPr>
                <w:color w:val="000000"/>
              </w:rPr>
              <w:t>вказівки</w:t>
            </w:r>
            <w:proofErr w:type="spellEnd"/>
            <w:r w:rsidRPr="008D552F">
              <w:rPr>
                <w:color w:val="000000"/>
              </w:rPr>
              <w:t xml:space="preserve"> до </w:t>
            </w:r>
            <w:proofErr w:type="spellStart"/>
            <w:r w:rsidRPr="008D552F">
              <w:rPr>
                <w:color w:val="000000"/>
              </w:rPr>
              <w:t>практичних</w:t>
            </w:r>
            <w:proofErr w:type="spellEnd"/>
            <w:r w:rsidRPr="008D552F">
              <w:rPr>
                <w:color w:val="000000"/>
              </w:rPr>
              <w:t xml:space="preserve"> занять для </w:t>
            </w:r>
            <w:proofErr w:type="spellStart"/>
            <w:r w:rsidRPr="008D552F">
              <w:rPr>
                <w:color w:val="000000"/>
              </w:rPr>
              <w:t>студентів</w:t>
            </w:r>
            <w:proofErr w:type="spellEnd"/>
            <w:r w:rsidRPr="008D552F">
              <w:rPr>
                <w:color w:val="000000"/>
              </w:rPr>
              <w:t xml:space="preserve"> </w:t>
            </w:r>
            <w:proofErr w:type="spellStart"/>
            <w:r w:rsidRPr="008D552F">
              <w:rPr>
                <w:color w:val="000000"/>
              </w:rPr>
              <w:t>спеціальності</w:t>
            </w:r>
            <w:proofErr w:type="spellEnd"/>
            <w:r w:rsidRPr="008D552F">
              <w:rPr>
                <w:color w:val="000000"/>
              </w:rPr>
              <w:t xml:space="preserve"> 192 </w:t>
            </w:r>
            <w:proofErr w:type="gramStart"/>
            <w:r w:rsidRPr="008D552F">
              <w:rPr>
                <w:color w:val="000000"/>
              </w:rPr>
              <w:t xml:space="preserve">« </w:t>
            </w:r>
            <w:proofErr w:type="spellStart"/>
            <w:r w:rsidRPr="008D552F">
              <w:rPr>
                <w:color w:val="000000"/>
              </w:rPr>
              <w:t>Будівництво</w:t>
            </w:r>
            <w:proofErr w:type="spellEnd"/>
            <w:proofErr w:type="gramEnd"/>
            <w:r w:rsidRPr="008D552F">
              <w:rPr>
                <w:color w:val="000000"/>
              </w:rPr>
              <w:t xml:space="preserve"> і </w:t>
            </w:r>
            <w:proofErr w:type="spellStart"/>
            <w:r w:rsidRPr="008D552F">
              <w:rPr>
                <w:color w:val="000000"/>
              </w:rPr>
              <w:t>цивільна</w:t>
            </w:r>
            <w:proofErr w:type="spellEnd"/>
            <w:r w:rsidRPr="008D552F">
              <w:rPr>
                <w:color w:val="000000"/>
              </w:rPr>
              <w:t xml:space="preserve"> </w:t>
            </w:r>
            <w:proofErr w:type="spellStart"/>
            <w:r w:rsidRPr="008D552F">
              <w:rPr>
                <w:color w:val="000000"/>
              </w:rPr>
              <w:t>інженерія</w:t>
            </w:r>
            <w:proofErr w:type="spellEnd"/>
            <w:r w:rsidRPr="008D552F">
              <w:rPr>
                <w:color w:val="000000"/>
              </w:rPr>
              <w:t>»</w:t>
            </w:r>
            <w:r w:rsidRPr="008D552F">
              <w:rPr>
                <w:rStyle w:val="rvts82"/>
                <w:color w:val="000000"/>
              </w:rPr>
              <w:t xml:space="preserve"> </w:t>
            </w:r>
            <w:proofErr w:type="spellStart"/>
            <w:r w:rsidRPr="008D552F">
              <w:rPr>
                <w:rStyle w:val="docdata"/>
                <w:color w:val="000000"/>
              </w:rPr>
              <w:t>Київ</w:t>
            </w:r>
            <w:proofErr w:type="spellEnd"/>
            <w:r w:rsidRPr="008D552F">
              <w:rPr>
                <w:rStyle w:val="docdata"/>
                <w:color w:val="000000"/>
              </w:rPr>
              <w:t>, КНУБА,</w:t>
            </w:r>
            <w:r>
              <w:rPr>
                <w:rStyle w:val="docdata"/>
                <w:color w:val="000000"/>
                <w:lang w:val="uk-UA"/>
              </w:rPr>
              <w:t xml:space="preserve"> </w:t>
            </w:r>
            <w:r w:rsidRPr="008D552F">
              <w:rPr>
                <w:rStyle w:val="docdata"/>
                <w:color w:val="000000"/>
              </w:rPr>
              <w:t xml:space="preserve">2023 </w:t>
            </w:r>
            <w:r w:rsidRPr="008D552F">
              <w:t xml:space="preserve"> </w:t>
            </w:r>
            <w:r w:rsidRPr="008D552F">
              <w:rPr>
                <w:rStyle w:val="docdata"/>
                <w:color w:val="00B0F0"/>
              </w:rPr>
              <w:t>https://org2.knuba.edu.ua/mod/resource/view.php?id=46719</w:t>
            </w:r>
          </w:p>
          <w:p w:rsidR="00B643BE" w:rsidRPr="008D552F" w:rsidRDefault="00B643BE" w:rsidP="00E34279">
            <w:pPr>
              <w:pStyle w:val="1987"/>
              <w:spacing w:before="0" w:beforeAutospacing="0" w:after="0" w:afterAutospacing="0"/>
              <w:jc w:val="both"/>
              <w:rPr>
                <w:rStyle w:val="docdata"/>
                <w:color w:val="000000"/>
                <w:lang w:val="uk-UA"/>
              </w:rPr>
            </w:pPr>
            <w:r>
              <w:rPr>
                <w:rStyle w:val="docdata"/>
                <w:color w:val="000000"/>
                <w:lang w:val="uk-UA"/>
              </w:rPr>
              <w:t>2</w:t>
            </w:r>
            <w:r w:rsidRPr="008D552F">
              <w:rPr>
                <w:rStyle w:val="docdata"/>
                <w:color w:val="000000"/>
                <w:lang w:val="uk-UA"/>
              </w:rPr>
              <w:t xml:space="preserve">. </w:t>
            </w:r>
            <w:proofErr w:type="spellStart"/>
            <w:r w:rsidRPr="008D552F">
              <w:rPr>
                <w:shd w:val="clear" w:color="auto" w:fill="FFFFFF"/>
                <w:lang w:val="uk-UA"/>
              </w:rPr>
              <w:t>Н.О.Амеліна</w:t>
            </w:r>
            <w:proofErr w:type="spellEnd"/>
            <w:r w:rsidRPr="008D552F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Pr="008D552F">
              <w:rPr>
                <w:color w:val="000000"/>
                <w:shd w:val="clear" w:color="auto" w:fill="FFFFFF"/>
              </w:rPr>
              <w:t>А.А.Майстренко</w:t>
            </w:r>
            <w:proofErr w:type="spellEnd"/>
            <w:r w:rsidRPr="008D552F">
              <w:rPr>
                <w:color w:val="00000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8D552F">
              <w:rPr>
                <w:color w:val="000000"/>
                <w:shd w:val="clear" w:color="auto" w:fill="FFFFFF"/>
              </w:rPr>
              <w:t>О.Ю.Бердник</w:t>
            </w:r>
            <w:proofErr w:type="spellEnd"/>
            <w:r w:rsidRPr="008D552F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D552F">
              <w:rPr>
                <w:color w:val="000000"/>
                <w:shd w:val="clear" w:color="auto" w:fill="FFFFFF"/>
              </w:rPr>
              <w:t>Є.М.Петрикова</w:t>
            </w:r>
            <w:proofErr w:type="spellEnd"/>
            <w:r w:rsidRPr="008D552F">
              <w:rPr>
                <w:color w:val="000000"/>
                <w:shd w:val="clear" w:color="auto" w:fill="FFFFFF"/>
                <w:lang w:val="uk-UA"/>
              </w:rPr>
              <w:t>.</w:t>
            </w:r>
            <w:r w:rsidRPr="008D552F">
              <w:rPr>
                <w:color w:val="000000"/>
              </w:rPr>
              <w:t xml:space="preserve">   </w:t>
            </w:r>
            <w:proofErr w:type="spellStart"/>
            <w:r w:rsidRPr="008D552F">
              <w:rPr>
                <w:color w:val="000000"/>
              </w:rPr>
              <w:t>Виробнича</w:t>
            </w:r>
            <w:proofErr w:type="spellEnd"/>
            <w:r w:rsidRPr="008D552F">
              <w:rPr>
                <w:color w:val="000000"/>
              </w:rPr>
              <w:t xml:space="preserve"> база </w:t>
            </w:r>
            <w:proofErr w:type="spellStart"/>
            <w:r w:rsidRPr="008D552F">
              <w:rPr>
                <w:color w:val="000000"/>
              </w:rPr>
              <w:lastRenderedPageBreak/>
              <w:t>будівництва</w:t>
            </w:r>
            <w:proofErr w:type="spellEnd"/>
            <w:r w:rsidRPr="008D552F">
              <w:rPr>
                <w:color w:val="000000"/>
                <w:lang w:val="uk-UA"/>
              </w:rPr>
              <w:t>. Методичні вказівки до вивчення  для студентів спеціальності 192 « Будівництво і цивільна інженерія»</w:t>
            </w:r>
            <w:r w:rsidRPr="008D552F">
              <w:rPr>
                <w:rStyle w:val="rvts82"/>
                <w:color w:val="000000"/>
                <w:lang w:val="uk-UA"/>
              </w:rPr>
              <w:t xml:space="preserve"> </w:t>
            </w:r>
            <w:r w:rsidRPr="008D552F">
              <w:rPr>
                <w:rStyle w:val="docdata"/>
                <w:color w:val="000000"/>
                <w:lang w:val="uk-UA"/>
              </w:rPr>
              <w:t>Київ, КНУБА,2023</w:t>
            </w:r>
          </w:p>
          <w:p w:rsidR="00B643BE" w:rsidRDefault="008828EE" w:rsidP="006E2B07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lang w:val="uk-UA"/>
              </w:rPr>
            </w:pPr>
            <w:hyperlink r:id="rId33" w:history="1">
              <w:r w:rsidR="00B643BE" w:rsidRPr="00C16BA2">
                <w:rPr>
                  <w:rStyle w:val="a3"/>
                  <w:rFonts w:ascii="Times New Roman" w:hAnsi="Times New Roman"/>
                  <w:lang w:val="uk-UA"/>
                </w:rPr>
                <w:t>https://org2.knuba.edu.ua/mod/resource/view.php?id=47228</w:t>
              </w:r>
            </w:hyperlink>
          </w:p>
          <w:p w:rsidR="008828EE" w:rsidRDefault="008828EE" w:rsidP="006E2B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lang w:val="uk-UA"/>
              </w:rPr>
            </w:pPr>
            <w:r>
              <w:rPr>
                <w:color w:val="000000"/>
                <w:lang w:val="uk-UA"/>
              </w:rPr>
              <w:t xml:space="preserve">3. </w:t>
            </w:r>
            <w:proofErr w:type="spellStart"/>
            <w:r w:rsidRPr="00882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А.А.Майстренко</w:t>
            </w:r>
            <w:proofErr w:type="spellEnd"/>
            <w:r w:rsidRPr="00882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882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О.Ю.Бердник</w:t>
            </w:r>
            <w:proofErr w:type="spellEnd"/>
            <w:r w:rsidRPr="00882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882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Є.М.Петрикова</w:t>
            </w:r>
            <w:proofErr w:type="spellEnd"/>
            <w:r w:rsidRPr="00882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882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Рижанкова</w:t>
            </w:r>
            <w:proofErr w:type="spellEnd"/>
            <w:r w:rsidRPr="00882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Л.М.</w:t>
            </w:r>
            <w:r w:rsidRPr="00882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828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Розрахунок трудомісткості виготовлення виробів. Методичні вказівки до виконання практичного заняття для студентів спеціальності 192 « будівництво і цивільна інженерія»</w:t>
            </w:r>
            <w:r w:rsidRPr="00882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</w:t>
            </w:r>
            <w:proofErr w:type="spellEnd"/>
            <w:r w:rsidRPr="00882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КНУБА, 2023. – </w:t>
            </w:r>
            <w:proofErr w:type="gramStart"/>
            <w:r w:rsidRPr="00882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 с</w:t>
            </w:r>
            <w:r w:rsidRPr="008828EE">
              <w:rPr>
                <w:color w:val="000000"/>
              </w:rPr>
              <w:t>.</w:t>
            </w:r>
            <w:proofErr w:type="gramEnd"/>
            <w:r w:rsidRPr="008828EE">
              <w:rPr>
                <w:color w:val="000000"/>
                <w:lang w:val="uk-UA"/>
              </w:rPr>
              <w:t xml:space="preserve"> </w:t>
            </w:r>
            <w:hyperlink r:id="rId34" w:history="1">
              <w:r w:rsidRPr="008828EE">
                <w:rPr>
                  <w:color w:val="0000FF"/>
                  <w:u w:val="single"/>
                </w:rPr>
                <w:t>https://org2.knuba.edu.ua/mod/resource/view.php?id=47187</w:t>
              </w:r>
            </w:hyperlink>
          </w:p>
          <w:p w:rsidR="00B643BE" w:rsidRDefault="008828EE" w:rsidP="006E2B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 w:rsidR="00B643BE">
              <w:rPr>
                <w:rFonts w:ascii="Times New Roman" w:hAnsi="Times New Roman"/>
                <w:lang w:val="uk-UA"/>
              </w:rPr>
              <w:t>.</w:t>
            </w:r>
            <w:r w:rsidR="00B643BE" w:rsidRPr="00E97194">
              <w:rPr>
                <w:rFonts w:ascii="Times New Roman" w:hAnsi="Times New Roman"/>
                <w:lang w:val="uk-UA"/>
              </w:rPr>
              <w:t xml:space="preserve">А.А. Майстренко, Н.О. </w:t>
            </w:r>
            <w:proofErr w:type="spellStart"/>
            <w:r w:rsidR="00B643BE" w:rsidRPr="00E97194">
              <w:rPr>
                <w:rFonts w:ascii="Times New Roman" w:hAnsi="Times New Roman"/>
                <w:lang w:val="uk-UA"/>
              </w:rPr>
              <w:t>Амеліна</w:t>
            </w:r>
            <w:proofErr w:type="spellEnd"/>
            <w:r w:rsidR="00B643BE" w:rsidRPr="00E97194">
              <w:rPr>
                <w:rFonts w:ascii="Times New Roman" w:hAnsi="Times New Roman"/>
                <w:lang w:val="uk-UA"/>
              </w:rPr>
              <w:t>, О.Ю. Бердник, Є.М. Петрикова.</w:t>
            </w:r>
            <w:r w:rsidR="00B643BE">
              <w:rPr>
                <w:rFonts w:ascii="Times New Roman" w:hAnsi="Times New Roman"/>
                <w:lang w:val="uk-UA"/>
              </w:rPr>
              <w:t xml:space="preserve"> Побудова транспортно-технологічної схеми виробництва продукції будівельної галузі</w:t>
            </w:r>
            <w:r w:rsidR="00B643BE" w:rsidRPr="00E97194">
              <w:rPr>
                <w:rFonts w:ascii="Times New Roman" w:hAnsi="Times New Roman"/>
                <w:lang w:val="uk-UA"/>
              </w:rPr>
              <w:t xml:space="preserve">. </w:t>
            </w:r>
            <w:r w:rsidR="00B643BE" w:rsidRPr="008D552F">
              <w:rPr>
                <w:color w:val="000000"/>
                <w:lang w:val="uk-UA"/>
              </w:rPr>
              <w:t xml:space="preserve"> </w:t>
            </w:r>
            <w:r w:rsidR="00B643BE" w:rsidRPr="00C70443">
              <w:rPr>
                <w:rFonts w:ascii="Times New Roman" w:hAnsi="Times New Roman" w:cs="Times New Roman"/>
                <w:color w:val="000000"/>
                <w:lang w:val="uk-UA"/>
              </w:rPr>
              <w:t xml:space="preserve">Методичні вказівки до виконання практичного завдання для студентів спеціальності 192 </w:t>
            </w:r>
          </w:p>
          <w:p w:rsidR="00B643BE" w:rsidRDefault="00B643BE" w:rsidP="006E2B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r w:rsidRPr="00C70443">
              <w:rPr>
                <w:rFonts w:ascii="Times New Roman" w:hAnsi="Times New Roman" w:cs="Times New Roman"/>
                <w:color w:val="000000"/>
                <w:lang w:val="uk-UA"/>
              </w:rPr>
              <w:t>«Будівництво і цивільна інженерія»</w:t>
            </w:r>
            <w:r w:rsidRPr="00C70443">
              <w:rPr>
                <w:rStyle w:val="rvts82"/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C70443">
              <w:rPr>
                <w:rFonts w:ascii="Times New Roman" w:hAnsi="Times New Roman" w:cs="Times New Roman"/>
                <w:lang w:val="uk-UA"/>
              </w:rPr>
              <w:t>К.: КНУБА.-2024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1C89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 </w:t>
            </w:r>
          </w:p>
          <w:p w:rsidR="008828EE" w:rsidRPr="00C30417" w:rsidRDefault="008828EE" w:rsidP="0088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repositary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knuba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ua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server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api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core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bitstreams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/22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34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1-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77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-4906-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3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-6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1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9932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0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proofErr w:type="spellStart"/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proofErr w:type="spellEnd"/>
            </w:hyperlink>
          </w:p>
          <w:p w:rsidR="00B643BE" w:rsidRPr="008D552F" w:rsidRDefault="008828EE" w:rsidP="00AD22A6">
            <w:pPr>
              <w:pStyle w:val="1987"/>
              <w:spacing w:before="0" w:beforeAutospacing="0" w:after="0" w:afterAutospacing="0"/>
              <w:jc w:val="both"/>
              <w:rPr>
                <w:rStyle w:val="docdata"/>
                <w:color w:val="000000"/>
                <w:lang w:val="uk-UA"/>
              </w:rPr>
            </w:pPr>
            <w:r>
              <w:rPr>
                <w:lang w:val="uk-UA"/>
              </w:rPr>
              <w:t>5</w:t>
            </w:r>
            <w:r w:rsidR="00B643BE">
              <w:rPr>
                <w:lang w:val="uk-UA"/>
              </w:rPr>
              <w:t>. В.І. Гоц,</w:t>
            </w:r>
            <w:r w:rsidR="00B643BE" w:rsidRPr="00E97194">
              <w:rPr>
                <w:lang w:val="uk-UA"/>
              </w:rPr>
              <w:t xml:space="preserve"> А.А. Майстренко, О.</w:t>
            </w:r>
            <w:r w:rsidR="00B643BE">
              <w:rPr>
                <w:lang w:val="uk-UA"/>
              </w:rPr>
              <w:t xml:space="preserve">В. Ластівка, П.П. Пальчик, О.П. </w:t>
            </w:r>
            <w:proofErr w:type="spellStart"/>
            <w:r w:rsidR="00B643BE">
              <w:rPr>
                <w:lang w:val="uk-UA"/>
              </w:rPr>
              <w:t>Константиновський</w:t>
            </w:r>
            <w:proofErr w:type="spellEnd"/>
            <w:r w:rsidR="00B643BE">
              <w:rPr>
                <w:lang w:val="uk-UA"/>
              </w:rPr>
              <w:t xml:space="preserve">, Є.М. Петрикова. Методичні вказівки до виконання атестаційної роботи  для здобувачів першого (бакалаврського) рівня вищої освіти </w:t>
            </w:r>
            <w:r w:rsidR="00B643BE" w:rsidRPr="008D552F">
              <w:rPr>
                <w:color w:val="000000"/>
                <w:lang w:val="uk-UA"/>
              </w:rPr>
              <w:t xml:space="preserve"> спеціальності 192 « Будівництво і цивільна інженерія»</w:t>
            </w:r>
            <w:r w:rsidR="00B643BE" w:rsidRPr="008D552F">
              <w:rPr>
                <w:rStyle w:val="rvts82"/>
                <w:color w:val="000000"/>
                <w:lang w:val="uk-UA"/>
              </w:rPr>
              <w:t xml:space="preserve"> </w:t>
            </w:r>
            <w:r w:rsidR="00B643BE" w:rsidRPr="008D552F">
              <w:rPr>
                <w:rStyle w:val="docdata"/>
                <w:color w:val="000000"/>
                <w:lang w:val="uk-UA"/>
              </w:rPr>
              <w:t>Київ, КНУБА,</w:t>
            </w:r>
            <w:r w:rsidR="00B643BE">
              <w:rPr>
                <w:rStyle w:val="docdata"/>
                <w:color w:val="000000"/>
                <w:lang w:val="uk-UA"/>
              </w:rPr>
              <w:t xml:space="preserve"> </w:t>
            </w:r>
            <w:r w:rsidR="00B643BE" w:rsidRPr="008D552F">
              <w:rPr>
                <w:rStyle w:val="docdata"/>
                <w:color w:val="000000"/>
                <w:lang w:val="uk-UA"/>
              </w:rPr>
              <w:t>202</w:t>
            </w:r>
            <w:r w:rsidR="00B643BE">
              <w:rPr>
                <w:rStyle w:val="docdata"/>
                <w:color w:val="000000"/>
                <w:lang w:val="uk-UA"/>
              </w:rPr>
              <w:t>4. – 12 с.</w:t>
            </w:r>
          </w:p>
          <w:p w:rsidR="00B643BE" w:rsidRPr="00AD22A6" w:rsidRDefault="00B643B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B643BE" w:rsidRPr="00DC09EA" w:rsidTr="00F2016A">
        <w:trPr>
          <w:trHeight w:val="96"/>
        </w:trPr>
        <w:tc>
          <w:tcPr>
            <w:tcW w:w="5795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захист дисертації на здобуття наукового ступеня</w:t>
            </w:r>
          </w:p>
        </w:tc>
        <w:tc>
          <w:tcPr>
            <w:tcW w:w="8733" w:type="dxa"/>
            <w:tcMar>
              <w:top w:w="57" w:type="dxa"/>
              <w:bottom w:w="57" w:type="dxa"/>
            </w:tcMar>
          </w:tcPr>
          <w:p w:rsidR="00B643BE" w:rsidRPr="00F85FEE" w:rsidRDefault="00B643BE" w:rsidP="00F2016A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B643BE" w:rsidRPr="00DC09EA" w:rsidTr="00F2016A">
        <w:trPr>
          <w:trHeight w:val="96"/>
        </w:trPr>
        <w:tc>
          <w:tcPr>
            <w:tcW w:w="5795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керівництво (консультування) здобувача, який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одержав документ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присудження наукового ступеня</w:t>
            </w:r>
          </w:p>
        </w:tc>
        <w:tc>
          <w:tcPr>
            <w:tcW w:w="8733" w:type="dxa"/>
            <w:tcMar>
              <w:top w:w="57" w:type="dxa"/>
              <w:bottom w:w="57" w:type="dxa"/>
            </w:tcMar>
          </w:tcPr>
          <w:p w:rsidR="00B643BE" w:rsidRPr="00D63B0B" w:rsidRDefault="00B643BE" w:rsidP="00F2016A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B643BE" w:rsidRPr="00DC09EA" w:rsidTr="00F2016A">
        <w:trPr>
          <w:trHeight w:val="96"/>
        </w:trPr>
        <w:tc>
          <w:tcPr>
            <w:tcW w:w="5795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атестації наукових кадрів як офіційного опонента або члена постійної спеціалізованої вченої </w:t>
            </w:r>
            <w:r w:rsidRPr="00DC09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ради, </w:t>
            </w:r>
            <w:r w:rsidRPr="00DC09E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або члена не менше трьох разових спеціалізованих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вчених рад</w:t>
            </w:r>
          </w:p>
        </w:tc>
        <w:tc>
          <w:tcPr>
            <w:tcW w:w="8733" w:type="dxa"/>
            <w:tcMar>
              <w:top w:w="57" w:type="dxa"/>
              <w:bottom w:w="57" w:type="dxa"/>
            </w:tcMar>
          </w:tcPr>
          <w:p w:rsidR="00B643BE" w:rsidRPr="00D06C79" w:rsidRDefault="00B643B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B643BE" w:rsidRPr="00B01565" w:rsidTr="00F2016A">
        <w:trPr>
          <w:trHeight w:val="96"/>
        </w:trPr>
        <w:tc>
          <w:tcPr>
            <w:tcW w:w="5795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функцій (повноважень, обов’язків) наукового керівника або відповідального виконавця наукової теми (проекту), або головного редактора/ члена редакційної колегії/ експерта (рецензента) наукового видання, включеного до переліку фахових видань України, або іноземного наукового видання,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 індексується в бібліографічних базах</w:t>
            </w:r>
          </w:p>
        </w:tc>
        <w:tc>
          <w:tcPr>
            <w:tcW w:w="8733" w:type="dxa"/>
            <w:tcMar>
              <w:top w:w="57" w:type="dxa"/>
              <w:bottom w:w="57" w:type="dxa"/>
            </w:tcMar>
          </w:tcPr>
          <w:p w:rsidR="00B643BE" w:rsidRPr="00941BD6" w:rsidRDefault="00B643B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B643BE" w:rsidRPr="00DC09EA" w:rsidTr="00F2016A">
        <w:trPr>
          <w:trHeight w:val="96"/>
        </w:trPr>
        <w:tc>
          <w:tcPr>
            <w:tcW w:w="5795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 зазначеного Агентства, або Науково-методичної ради/ науково-методичних комісій (підкомісій) з вищої або фахової 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освіти МОН, наукових/ науково-методичних/ 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8733" w:type="dxa"/>
            <w:tcMar>
              <w:top w:w="57" w:type="dxa"/>
              <w:bottom w:w="57" w:type="dxa"/>
            </w:tcMar>
          </w:tcPr>
          <w:p w:rsidR="00B643BE" w:rsidRPr="00EC2708" w:rsidRDefault="00B643B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B643BE" w:rsidRPr="00DC09EA" w:rsidTr="00F2016A">
        <w:trPr>
          <w:trHeight w:val="96"/>
        </w:trPr>
        <w:tc>
          <w:tcPr>
            <w:tcW w:w="5795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наукових та/ або освітніх проектах, залучення до міжнародної експертизи, наявність звання «суддя міжнародної категорії»</w:t>
            </w:r>
          </w:p>
        </w:tc>
        <w:tc>
          <w:tcPr>
            <w:tcW w:w="8733" w:type="dxa"/>
            <w:tcMar>
              <w:top w:w="57" w:type="dxa"/>
              <w:bottom w:w="57" w:type="dxa"/>
            </w:tcMar>
          </w:tcPr>
          <w:p w:rsidR="00B643BE" w:rsidRPr="00D936FA" w:rsidRDefault="00B643B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B643BE" w:rsidRPr="00990724" w:rsidTr="00F2016A">
        <w:trPr>
          <w:trHeight w:val="96"/>
        </w:trPr>
        <w:tc>
          <w:tcPr>
            <w:tcW w:w="5795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консультування підприємств, установ, організацій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трьох років, що здійснювалося на підставі договору із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вищої освіти (науковою установою)</w:t>
            </w:r>
          </w:p>
        </w:tc>
        <w:tc>
          <w:tcPr>
            <w:tcW w:w="8733" w:type="dxa"/>
            <w:tcMar>
              <w:top w:w="57" w:type="dxa"/>
              <w:bottom w:w="57" w:type="dxa"/>
            </w:tcMar>
          </w:tcPr>
          <w:p w:rsidR="00B643BE" w:rsidRPr="00990724" w:rsidRDefault="00990724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Консультування підприємства ЗЗБК-1 ПАТ «ДБК-4» (дані ТОВ «ДБК-індустрія») договір № 76-17 від 20.01.2017 до 31.01.2023 р.</w:t>
            </w:r>
          </w:p>
        </w:tc>
      </w:tr>
      <w:tr w:rsidR="00B643BE" w:rsidRPr="005C4FA5" w:rsidTr="00F2016A">
        <w:trPr>
          <w:trHeight w:val="1370"/>
        </w:trPr>
        <w:tc>
          <w:tcPr>
            <w:tcW w:w="5795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апробаційних та/ або науково-популярних, та/ або консультаційних (дорадчих), та/ або науково-експертних публікацій з наукової або професійної тематики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не менше п’яти публікацій</w:t>
            </w:r>
          </w:p>
        </w:tc>
        <w:tc>
          <w:tcPr>
            <w:tcW w:w="8733" w:type="dxa"/>
            <w:tcMar>
              <w:top w:w="57" w:type="dxa"/>
              <w:bottom w:w="57" w:type="dxa"/>
            </w:tcMar>
          </w:tcPr>
          <w:p w:rsidR="00B643BE" w:rsidRDefault="00B643BE" w:rsidP="00E34279">
            <w:pPr>
              <w:spacing w:after="0"/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В період 2020-2024рр. опубліковано 14 апробаційних результатів</w:t>
            </w:r>
          </w:p>
          <w:p w:rsidR="00B643BE" w:rsidRPr="001A19AD" w:rsidRDefault="00B643BE" w:rsidP="00E34279">
            <w:pPr>
              <w:spacing w:after="0"/>
              <w:rPr>
                <w:rFonts w:ascii="Times New Roman" w:eastAsia="MS Mincho" w:hAnsi="Times New Roman" w:cs="Times New Roman"/>
                <w:color w:val="0000FF"/>
                <w:u w:val="single"/>
                <w:lang w:val="uk-UA" w:eastAsia="ja-JP"/>
              </w:rPr>
            </w:pPr>
            <w:r w:rsidRPr="006342A4">
              <w:rPr>
                <w:rStyle w:val="nowrap"/>
                <w:rFonts w:ascii="Times New Roman" w:hAnsi="Times New Roman" w:cs="Times New Roman"/>
                <w:lang w:val="uk-UA"/>
              </w:rPr>
              <w:t xml:space="preserve"> </w:t>
            </w:r>
            <w:r w:rsidRPr="006342A4">
              <w:rPr>
                <w:rFonts w:ascii="Times New Roman" w:eastAsia="MS Mincho" w:hAnsi="Times New Roman" w:cs="Times New Roman"/>
                <w:lang w:val="uk-UA" w:eastAsia="ja-JP"/>
              </w:rPr>
              <w:t xml:space="preserve"> </w:t>
            </w:r>
            <w:hyperlink r:id="rId36" w:history="1">
              <w:r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eastAsia="ja-JP"/>
                </w:rPr>
                <w:t>https</w:t>
              </w:r>
              <w:r w:rsidRPr="004B018C">
                <w:rPr>
                  <w:rFonts w:ascii="Times New Roman" w:eastAsia="MS Mincho" w:hAnsi="Times New Roman" w:cs="Times New Roman"/>
                  <w:color w:val="0000FF"/>
                  <w:u w:val="single"/>
                  <w:lang w:val="uk-UA" w:eastAsia="ja-JP"/>
                </w:rPr>
                <w:t>://</w:t>
              </w:r>
              <w:r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eastAsia="ja-JP"/>
                </w:rPr>
                <w:t>drive</w:t>
              </w:r>
              <w:r w:rsidRPr="004B018C">
                <w:rPr>
                  <w:rFonts w:ascii="Times New Roman" w:eastAsia="MS Mincho" w:hAnsi="Times New Roman" w:cs="Times New Roman"/>
                  <w:color w:val="0000FF"/>
                  <w:u w:val="single"/>
                  <w:lang w:val="uk-UA" w:eastAsia="ja-JP"/>
                </w:rPr>
                <w:t>.</w:t>
              </w:r>
              <w:r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eastAsia="ja-JP"/>
                </w:rPr>
                <w:t>google</w:t>
              </w:r>
              <w:r w:rsidRPr="004B018C">
                <w:rPr>
                  <w:rFonts w:ascii="Times New Roman" w:eastAsia="MS Mincho" w:hAnsi="Times New Roman" w:cs="Times New Roman"/>
                  <w:color w:val="0000FF"/>
                  <w:u w:val="single"/>
                  <w:lang w:val="uk-UA" w:eastAsia="ja-JP"/>
                </w:rPr>
                <w:t>.</w:t>
              </w:r>
              <w:r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eastAsia="ja-JP"/>
                </w:rPr>
                <w:t>com</w:t>
              </w:r>
              <w:r w:rsidRPr="004B018C">
                <w:rPr>
                  <w:rFonts w:ascii="Times New Roman" w:eastAsia="MS Mincho" w:hAnsi="Times New Roman" w:cs="Times New Roman"/>
                  <w:color w:val="0000FF"/>
                  <w:u w:val="single"/>
                  <w:lang w:val="uk-UA" w:eastAsia="ja-JP"/>
                </w:rPr>
                <w:t>/</w:t>
              </w:r>
              <w:r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eastAsia="ja-JP"/>
                </w:rPr>
                <w:t>open</w:t>
              </w:r>
              <w:r w:rsidRPr="004B018C">
                <w:rPr>
                  <w:rFonts w:ascii="Times New Roman" w:eastAsia="MS Mincho" w:hAnsi="Times New Roman" w:cs="Times New Roman"/>
                  <w:color w:val="0000FF"/>
                  <w:u w:val="single"/>
                  <w:lang w:val="uk-UA" w:eastAsia="ja-JP"/>
                </w:rPr>
                <w:t>?</w:t>
              </w:r>
              <w:r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eastAsia="ja-JP"/>
                </w:rPr>
                <w:t>id</w:t>
              </w:r>
              <w:r w:rsidRPr="004B018C">
                <w:rPr>
                  <w:rFonts w:ascii="Times New Roman" w:eastAsia="MS Mincho" w:hAnsi="Times New Roman" w:cs="Times New Roman"/>
                  <w:color w:val="0000FF"/>
                  <w:u w:val="single"/>
                  <w:lang w:val="uk-UA" w:eastAsia="ja-JP"/>
                </w:rPr>
                <w:t>=1_</w:t>
              </w:r>
              <w:r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eastAsia="ja-JP"/>
                </w:rPr>
                <w:t>rxghP</w:t>
              </w:r>
              <w:r w:rsidRPr="004B018C">
                <w:rPr>
                  <w:rFonts w:ascii="Times New Roman" w:eastAsia="MS Mincho" w:hAnsi="Times New Roman" w:cs="Times New Roman"/>
                  <w:color w:val="0000FF"/>
                  <w:u w:val="single"/>
                  <w:lang w:val="uk-UA" w:eastAsia="ja-JP"/>
                </w:rPr>
                <w:t>7</w:t>
              </w:r>
              <w:r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eastAsia="ja-JP"/>
                </w:rPr>
                <w:t>H</w:t>
              </w:r>
              <w:r w:rsidRPr="004B018C">
                <w:rPr>
                  <w:rFonts w:ascii="Times New Roman" w:eastAsia="MS Mincho" w:hAnsi="Times New Roman" w:cs="Times New Roman"/>
                  <w:color w:val="0000FF"/>
                  <w:u w:val="single"/>
                  <w:lang w:val="uk-UA" w:eastAsia="ja-JP"/>
                </w:rPr>
                <w:t>9</w:t>
              </w:r>
              <w:r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eastAsia="ja-JP"/>
                </w:rPr>
                <w:t>kLG</w:t>
              </w:r>
              <w:r w:rsidRPr="004B018C">
                <w:rPr>
                  <w:rFonts w:ascii="Times New Roman" w:eastAsia="MS Mincho" w:hAnsi="Times New Roman" w:cs="Times New Roman"/>
                  <w:color w:val="0000FF"/>
                  <w:u w:val="single"/>
                  <w:lang w:val="uk-UA" w:eastAsia="ja-JP"/>
                </w:rPr>
                <w:t>-</w:t>
              </w:r>
              <w:r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eastAsia="ja-JP"/>
                </w:rPr>
                <w:t>mJImjPtn</w:t>
              </w:r>
              <w:r w:rsidRPr="004B018C">
                <w:rPr>
                  <w:rFonts w:ascii="Times New Roman" w:eastAsia="MS Mincho" w:hAnsi="Times New Roman" w:cs="Times New Roman"/>
                  <w:color w:val="0000FF"/>
                  <w:u w:val="single"/>
                  <w:lang w:val="uk-UA" w:eastAsia="ja-JP"/>
                </w:rPr>
                <w:t>5</w:t>
              </w:r>
              <w:r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eastAsia="ja-JP"/>
                </w:rPr>
                <w:t>b</w:t>
              </w:r>
              <w:r w:rsidRPr="004B018C">
                <w:rPr>
                  <w:rFonts w:ascii="Times New Roman" w:eastAsia="MS Mincho" w:hAnsi="Times New Roman" w:cs="Times New Roman"/>
                  <w:color w:val="0000FF"/>
                  <w:u w:val="single"/>
                  <w:lang w:val="uk-UA" w:eastAsia="ja-JP"/>
                </w:rPr>
                <w:t>8</w:t>
              </w:r>
              <w:proofErr w:type="spellStart"/>
              <w:r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eastAsia="ja-JP"/>
                </w:rPr>
                <w:t>GEVdBwjO</w:t>
              </w:r>
              <w:proofErr w:type="spellEnd"/>
            </w:hyperlink>
          </w:p>
          <w:p w:rsidR="00B643BE" w:rsidRDefault="008828EE" w:rsidP="00E34279">
            <w:pPr>
              <w:spacing w:after="0"/>
              <w:rPr>
                <w:rFonts w:ascii="Times New Roman" w:hAnsi="Times New Roman"/>
                <w:u w:val="single"/>
                <w:lang w:val="uk-UA"/>
              </w:rPr>
            </w:pPr>
            <w:hyperlink r:id="rId37" w:history="1">
              <w:r w:rsidR="00B643BE" w:rsidRPr="0086094A">
                <w:rPr>
                  <w:rStyle w:val="a3"/>
                  <w:rFonts w:ascii="Times New Roman" w:hAnsi="Times New Roman"/>
                  <w:lang w:val="uk-UA"/>
                </w:rPr>
                <w:t>https://itad.com.ua/gallery/%D0%9C%D0%B0%D1%82%D0%</w:t>
              </w:r>
            </w:hyperlink>
            <w:r w:rsidR="00B643BE" w:rsidRPr="006608DA">
              <w:rPr>
                <w:rFonts w:ascii="Times New Roman" w:hAnsi="Times New Roman"/>
                <w:u w:val="single"/>
                <w:lang w:val="uk-UA"/>
              </w:rPr>
              <w:t>B5%D1%80%D1%96%D0%</w:t>
            </w:r>
            <w:r w:rsidR="00B643BE">
              <w:rPr>
                <w:rFonts w:ascii="Times New Roman" w:hAnsi="Times New Roman"/>
                <w:lang w:val="uk-UA"/>
              </w:rPr>
              <w:t xml:space="preserve">   </w:t>
            </w:r>
            <w:r w:rsidR="00B643BE" w:rsidRPr="006608DA">
              <w:rPr>
                <w:rFonts w:ascii="Times New Roman" w:hAnsi="Times New Roman"/>
                <w:u w:val="single"/>
                <w:lang w:val="uk-UA"/>
              </w:rPr>
              <w:t>B0%D0%BB%D0%B82021.pdf</w:t>
            </w:r>
          </w:p>
          <w:p w:rsidR="00B643BE" w:rsidRDefault="008828EE" w:rsidP="00E34279">
            <w:pPr>
              <w:spacing w:after="0"/>
              <w:rPr>
                <w:rFonts w:ascii="Times New Roman" w:hAnsi="Times New Roman" w:cs="Times New Roman"/>
                <w:color w:val="0070C0"/>
                <w:u w:val="single"/>
                <w:lang w:val="uk-UA"/>
              </w:rPr>
            </w:pPr>
            <w:hyperlink r:id="rId38" w:history="1">
              <w:r w:rsidR="00B643BE" w:rsidRPr="00000E5B">
                <w:rPr>
                  <w:rFonts w:ascii="Times New Roman" w:hAnsi="Times New Roman" w:cs="Times New Roman"/>
                  <w:color w:val="0070C0"/>
                  <w:u w:val="single"/>
                  <w:lang w:val="uk-UA"/>
                </w:rPr>
                <w:t>https://drive.google.com/file/d/1aREGkdHWfTspi82-8Sy7lp-yCfxl7mrs/view</w:t>
              </w:r>
            </w:hyperlink>
          </w:p>
          <w:p w:rsidR="00B643BE" w:rsidRPr="00E34279" w:rsidRDefault="008828EE" w:rsidP="00E34279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hyperlink r:id="rId39" w:history="1">
              <w:r w:rsidR="00B643BE" w:rsidRPr="000C7002">
                <w:rPr>
                  <w:rStyle w:val="a3"/>
                  <w:rFonts w:ascii="Times New Roman" w:eastAsia="MS Mincho" w:hAnsi="Times New Roman"/>
                  <w:sz w:val="24"/>
                  <w:szCs w:val="24"/>
                  <w:lang w:eastAsia="ja-JP"/>
                </w:rPr>
                <w:t>https</w:t>
              </w:r>
              <w:r w:rsidR="00B643BE" w:rsidRPr="004B018C">
                <w:rPr>
                  <w:rStyle w:val="a3"/>
                  <w:rFonts w:ascii="Times New Roman" w:eastAsia="MS Mincho" w:hAnsi="Times New Roman"/>
                  <w:sz w:val="24"/>
                  <w:szCs w:val="24"/>
                  <w:lang w:val="uk-UA" w:eastAsia="ja-JP"/>
                </w:rPr>
                <w:t>://</w:t>
              </w:r>
              <w:r w:rsidR="00B643BE" w:rsidRPr="000C7002">
                <w:rPr>
                  <w:rStyle w:val="a3"/>
                  <w:rFonts w:ascii="Times New Roman" w:eastAsia="MS Mincho" w:hAnsi="Times New Roman"/>
                  <w:sz w:val="24"/>
                  <w:szCs w:val="24"/>
                  <w:lang w:eastAsia="ja-JP"/>
                </w:rPr>
                <w:t>drive</w:t>
              </w:r>
              <w:r w:rsidR="00B643BE" w:rsidRPr="004B018C">
                <w:rPr>
                  <w:rStyle w:val="a3"/>
                  <w:rFonts w:ascii="Times New Roman" w:eastAsia="MS Mincho" w:hAnsi="Times New Roman"/>
                  <w:sz w:val="24"/>
                  <w:szCs w:val="24"/>
                  <w:lang w:val="uk-UA" w:eastAsia="ja-JP"/>
                </w:rPr>
                <w:t>.</w:t>
              </w:r>
              <w:r w:rsidR="00B643BE" w:rsidRPr="000C7002">
                <w:rPr>
                  <w:rStyle w:val="a3"/>
                  <w:rFonts w:ascii="Times New Roman" w:eastAsia="MS Mincho" w:hAnsi="Times New Roman"/>
                  <w:sz w:val="24"/>
                  <w:szCs w:val="24"/>
                  <w:lang w:eastAsia="ja-JP"/>
                </w:rPr>
                <w:t>google</w:t>
              </w:r>
              <w:r w:rsidR="00B643BE" w:rsidRPr="004B018C">
                <w:rPr>
                  <w:rStyle w:val="a3"/>
                  <w:rFonts w:ascii="Times New Roman" w:eastAsia="MS Mincho" w:hAnsi="Times New Roman"/>
                  <w:sz w:val="24"/>
                  <w:szCs w:val="24"/>
                  <w:lang w:val="uk-UA" w:eastAsia="ja-JP"/>
                </w:rPr>
                <w:t>.</w:t>
              </w:r>
              <w:r w:rsidR="00B643BE" w:rsidRPr="000C7002">
                <w:rPr>
                  <w:rStyle w:val="a3"/>
                  <w:rFonts w:ascii="Times New Roman" w:eastAsia="MS Mincho" w:hAnsi="Times New Roman"/>
                  <w:sz w:val="24"/>
                  <w:szCs w:val="24"/>
                  <w:lang w:eastAsia="ja-JP"/>
                </w:rPr>
                <w:t>com</w:t>
              </w:r>
              <w:r w:rsidR="00B643BE" w:rsidRPr="004B018C">
                <w:rPr>
                  <w:rStyle w:val="a3"/>
                  <w:rFonts w:ascii="Times New Roman" w:eastAsia="MS Mincho" w:hAnsi="Times New Roman"/>
                  <w:sz w:val="24"/>
                  <w:szCs w:val="24"/>
                  <w:lang w:val="uk-UA" w:eastAsia="ja-JP"/>
                </w:rPr>
                <w:t>/</w:t>
              </w:r>
              <w:r w:rsidR="00B643BE" w:rsidRPr="000C7002">
                <w:rPr>
                  <w:rStyle w:val="a3"/>
                  <w:rFonts w:ascii="Times New Roman" w:eastAsia="MS Mincho" w:hAnsi="Times New Roman"/>
                  <w:sz w:val="24"/>
                  <w:szCs w:val="24"/>
                  <w:lang w:eastAsia="ja-JP"/>
                </w:rPr>
                <w:t>file</w:t>
              </w:r>
              <w:r w:rsidR="00B643BE" w:rsidRPr="004B018C">
                <w:rPr>
                  <w:rStyle w:val="a3"/>
                  <w:rFonts w:ascii="Times New Roman" w:eastAsia="MS Mincho" w:hAnsi="Times New Roman"/>
                  <w:sz w:val="24"/>
                  <w:szCs w:val="24"/>
                  <w:lang w:val="uk-UA" w:eastAsia="ja-JP"/>
                </w:rPr>
                <w:t>/</w:t>
              </w:r>
              <w:r w:rsidR="00B643BE" w:rsidRPr="000C7002">
                <w:rPr>
                  <w:rStyle w:val="a3"/>
                  <w:rFonts w:ascii="Times New Roman" w:eastAsia="MS Mincho" w:hAnsi="Times New Roman"/>
                  <w:sz w:val="24"/>
                  <w:szCs w:val="24"/>
                  <w:lang w:eastAsia="ja-JP"/>
                </w:rPr>
                <w:t>d</w:t>
              </w:r>
              <w:r w:rsidR="00B643BE" w:rsidRPr="004B018C">
                <w:rPr>
                  <w:rStyle w:val="a3"/>
                  <w:rFonts w:ascii="Times New Roman" w:eastAsia="MS Mincho" w:hAnsi="Times New Roman"/>
                  <w:sz w:val="24"/>
                  <w:szCs w:val="24"/>
                  <w:lang w:val="uk-UA" w:eastAsia="ja-JP"/>
                </w:rPr>
                <w:t>/19</w:t>
              </w:r>
              <w:r w:rsidR="00B643BE" w:rsidRPr="000C7002">
                <w:rPr>
                  <w:rStyle w:val="a3"/>
                  <w:rFonts w:ascii="Times New Roman" w:eastAsia="MS Mincho" w:hAnsi="Times New Roman"/>
                  <w:sz w:val="24"/>
                  <w:szCs w:val="24"/>
                  <w:lang w:eastAsia="ja-JP"/>
                </w:rPr>
                <w:t>lnjdBGWSkc</w:t>
              </w:r>
              <w:r w:rsidR="00B643BE" w:rsidRPr="004B018C">
                <w:rPr>
                  <w:rStyle w:val="a3"/>
                  <w:rFonts w:ascii="Times New Roman" w:eastAsia="MS Mincho" w:hAnsi="Times New Roman"/>
                  <w:sz w:val="24"/>
                  <w:szCs w:val="24"/>
                  <w:lang w:val="uk-UA" w:eastAsia="ja-JP"/>
                </w:rPr>
                <w:t>0</w:t>
              </w:r>
              <w:r w:rsidR="00B643BE" w:rsidRPr="000C7002">
                <w:rPr>
                  <w:rStyle w:val="a3"/>
                  <w:rFonts w:ascii="Times New Roman" w:eastAsia="MS Mincho" w:hAnsi="Times New Roman"/>
                  <w:sz w:val="24"/>
                  <w:szCs w:val="24"/>
                  <w:lang w:eastAsia="ja-JP"/>
                </w:rPr>
                <w:t>LcRGfcd</w:t>
              </w:r>
              <w:r w:rsidR="00B643BE" w:rsidRPr="004B018C">
                <w:rPr>
                  <w:rStyle w:val="a3"/>
                  <w:rFonts w:ascii="Times New Roman" w:eastAsia="MS Mincho" w:hAnsi="Times New Roman"/>
                  <w:sz w:val="24"/>
                  <w:szCs w:val="24"/>
                  <w:lang w:val="uk-UA" w:eastAsia="ja-JP"/>
                </w:rPr>
                <w:t>8</w:t>
              </w:r>
              <w:r w:rsidR="00B643BE" w:rsidRPr="000C7002">
                <w:rPr>
                  <w:rStyle w:val="a3"/>
                  <w:rFonts w:ascii="Times New Roman" w:eastAsia="MS Mincho" w:hAnsi="Times New Roman"/>
                  <w:sz w:val="24"/>
                  <w:szCs w:val="24"/>
                  <w:lang w:eastAsia="ja-JP"/>
                </w:rPr>
                <w:t>EK</w:t>
              </w:r>
              <w:r w:rsidR="00B643BE" w:rsidRPr="004B018C">
                <w:rPr>
                  <w:rStyle w:val="a3"/>
                  <w:rFonts w:ascii="Times New Roman" w:eastAsia="MS Mincho" w:hAnsi="Times New Roman"/>
                  <w:sz w:val="24"/>
                  <w:szCs w:val="24"/>
                  <w:lang w:val="uk-UA" w:eastAsia="ja-JP"/>
                </w:rPr>
                <w:t>5</w:t>
              </w:r>
              <w:r w:rsidR="00B643BE" w:rsidRPr="000C7002">
                <w:rPr>
                  <w:rStyle w:val="a3"/>
                  <w:rFonts w:ascii="Times New Roman" w:eastAsia="MS Mincho" w:hAnsi="Times New Roman"/>
                  <w:sz w:val="24"/>
                  <w:szCs w:val="24"/>
                  <w:lang w:eastAsia="ja-JP"/>
                </w:rPr>
                <w:t>y</w:t>
              </w:r>
              <w:r w:rsidR="00B643BE" w:rsidRPr="004B018C">
                <w:rPr>
                  <w:rStyle w:val="a3"/>
                  <w:rFonts w:ascii="Times New Roman" w:eastAsia="MS Mincho" w:hAnsi="Times New Roman"/>
                  <w:sz w:val="24"/>
                  <w:szCs w:val="24"/>
                  <w:lang w:val="uk-UA" w:eastAsia="ja-JP"/>
                </w:rPr>
                <w:t>22</w:t>
              </w:r>
              <w:r w:rsidR="00B643BE" w:rsidRPr="000C7002">
                <w:rPr>
                  <w:rStyle w:val="a3"/>
                  <w:rFonts w:ascii="Times New Roman" w:eastAsia="MS Mincho" w:hAnsi="Times New Roman"/>
                  <w:sz w:val="24"/>
                  <w:szCs w:val="24"/>
                  <w:lang w:eastAsia="ja-JP"/>
                </w:rPr>
                <w:t>gizdXk</w:t>
              </w:r>
              <w:r w:rsidR="00B643BE" w:rsidRPr="004B018C">
                <w:rPr>
                  <w:rStyle w:val="a3"/>
                  <w:rFonts w:ascii="Times New Roman" w:eastAsia="MS Mincho" w:hAnsi="Times New Roman"/>
                  <w:sz w:val="24"/>
                  <w:szCs w:val="24"/>
                  <w:lang w:val="uk-UA" w:eastAsia="ja-JP"/>
                </w:rPr>
                <w:t>/</w:t>
              </w:r>
              <w:proofErr w:type="spellStart"/>
              <w:r w:rsidR="00B643BE" w:rsidRPr="000C7002">
                <w:rPr>
                  <w:rStyle w:val="a3"/>
                  <w:rFonts w:ascii="Times New Roman" w:eastAsia="MS Mincho" w:hAnsi="Times New Roman"/>
                  <w:sz w:val="24"/>
                  <w:szCs w:val="24"/>
                  <w:lang w:eastAsia="ja-JP"/>
                </w:rPr>
                <w:t>view</w:t>
              </w:r>
              <w:proofErr w:type="spellEnd"/>
            </w:hyperlink>
          </w:p>
          <w:p w:rsidR="00B643BE" w:rsidRDefault="00B643BE" w:rsidP="00E34279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000E5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E34279">
              <w:rPr>
                <w:rFonts w:ascii="Times New Roman" w:hAnsi="Times New Roman" w:cs="Times New Roman"/>
                <w:b/>
                <w:color w:val="000000"/>
                <w:lang w:val="en-US"/>
              </w:rPr>
              <w:t>Berdnyk</w:t>
            </w:r>
            <w:proofErr w:type="spellEnd"/>
            <w:r w:rsidRPr="00E34279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r w:rsidRPr="00E34279">
              <w:rPr>
                <w:rFonts w:ascii="Times New Roman" w:hAnsi="Times New Roman" w:cs="Times New Roman"/>
                <w:b/>
                <w:color w:val="000000"/>
                <w:lang w:val="en-US"/>
              </w:rPr>
              <w:t>O</w:t>
            </w:r>
            <w:r w:rsidRPr="00E34279">
              <w:rPr>
                <w:rFonts w:ascii="Times New Roman" w:hAnsi="Times New Roman" w:cs="Times New Roman"/>
                <w:b/>
                <w:color w:val="000000"/>
                <w:lang w:val="uk-UA"/>
              </w:rPr>
              <w:t>.</w:t>
            </w:r>
            <w:r w:rsidRPr="00E34279">
              <w:rPr>
                <w:rFonts w:ascii="Times New Roman" w:hAnsi="Times New Roman" w:cs="Times New Roman"/>
                <w:b/>
                <w:color w:val="000000"/>
                <w:lang w:val="en-US"/>
              </w:rPr>
              <w:t>Y</w:t>
            </w:r>
            <w:r w:rsidRPr="00E34279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., </w:t>
            </w:r>
            <w:proofErr w:type="spellStart"/>
            <w:r w:rsidRPr="00E34279">
              <w:rPr>
                <w:rFonts w:ascii="Times New Roman" w:hAnsi="Times New Roman" w:cs="Times New Roman"/>
                <w:b/>
                <w:color w:val="000000"/>
                <w:lang w:val="en-US"/>
              </w:rPr>
              <w:t>Lastivka</w:t>
            </w:r>
            <w:proofErr w:type="spellEnd"/>
            <w:r w:rsidRPr="00E34279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r w:rsidRPr="00E34279">
              <w:rPr>
                <w:rFonts w:ascii="Times New Roman" w:hAnsi="Times New Roman" w:cs="Times New Roman"/>
                <w:b/>
                <w:color w:val="000000"/>
                <w:lang w:val="en-US"/>
              </w:rPr>
              <w:t>O</w:t>
            </w:r>
            <w:r w:rsidRPr="00E34279">
              <w:rPr>
                <w:rFonts w:ascii="Times New Roman" w:hAnsi="Times New Roman" w:cs="Times New Roman"/>
                <w:b/>
                <w:color w:val="000000"/>
                <w:lang w:val="uk-UA"/>
              </w:rPr>
              <w:t>.</w:t>
            </w:r>
            <w:r w:rsidRPr="00E34279">
              <w:rPr>
                <w:rFonts w:ascii="Times New Roman" w:hAnsi="Times New Roman" w:cs="Times New Roman"/>
                <w:b/>
                <w:color w:val="000000"/>
                <w:lang w:val="en-US"/>
              </w:rPr>
              <w:t>V</w:t>
            </w:r>
            <w:r w:rsidRPr="00E34279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., </w:t>
            </w:r>
            <w:proofErr w:type="spellStart"/>
            <w:r w:rsidRPr="00E34279">
              <w:rPr>
                <w:rFonts w:ascii="Times New Roman" w:hAnsi="Times New Roman" w:cs="Times New Roman"/>
                <w:b/>
                <w:color w:val="000000"/>
                <w:lang w:val="en-US"/>
              </w:rPr>
              <w:t>Maystrenko</w:t>
            </w:r>
            <w:proofErr w:type="spellEnd"/>
            <w:r w:rsidRPr="00E34279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r w:rsidRPr="00E34279">
              <w:rPr>
                <w:rFonts w:ascii="Times New Roman" w:hAnsi="Times New Roman" w:cs="Times New Roman"/>
                <w:b/>
                <w:color w:val="000000"/>
                <w:lang w:val="en-US"/>
              </w:rPr>
              <w:t>A</w:t>
            </w:r>
            <w:r w:rsidRPr="00E34279">
              <w:rPr>
                <w:rFonts w:ascii="Times New Roman" w:hAnsi="Times New Roman" w:cs="Times New Roman"/>
                <w:b/>
                <w:color w:val="000000"/>
                <w:lang w:val="uk-UA"/>
              </w:rPr>
              <w:t>.</w:t>
            </w:r>
            <w:r w:rsidRPr="00E34279">
              <w:rPr>
                <w:rFonts w:ascii="Times New Roman" w:hAnsi="Times New Roman" w:cs="Times New Roman"/>
                <w:b/>
                <w:color w:val="000000"/>
                <w:lang w:val="en-US"/>
              </w:rPr>
              <w:t>A</w:t>
            </w:r>
            <w:r w:rsidRPr="00E34279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., </w:t>
            </w:r>
            <w:proofErr w:type="spellStart"/>
            <w:r w:rsidRPr="00E34279">
              <w:rPr>
                <w:rFonts w:ascii="Times New Roman" w:hAnsi="Times New Roman" w:cs="Times New Roman"/>
                <w:b/>
                <w:color w:val="000000"/>
                <w:lang w:val="en-US"/>
              </w:rPr>
              <w:t>Amelina</w:t>
            </w:r>
            <w:proofErr w:type="spellEnd"/>
            <w:r w:rsidRPr="00E34279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r w:rsidRPr="00E34279">
              <w:rPr>
                <w:rFonts w:ascii="Times New Roman" w:hAnsi="Times New Roman" w:cs="Times New Roman"/>
                <w:b/>
                <w:color w:val="000000"/>
                <w:lang w:val="en-US"/>
              </w:rPr>
              <w:t>N</w:t>
            </w:r>
            <w:r w:rsidRPr="00E34279">
              <w:rPr>
                <w:rFonts w:ascii="Times New Roman" w:hAnsi="Times New Roman" w:cs="Times New Roman"/>
                <w:b/>
                <w:color w:val="000000"/>
                <w:lang w:val="uk-UA"/>
              </w:rPr>
              <w:t>.</w:t>
            </w:r>
            <w:r w:rsidRPr="00E34279">
              <w:rPr>
                <w:rFonts w:ascii="Times New Roman" w:hAnsi="Times New Roman" w:cs="Times New Roman"/>
                <w:b/>
                <w:color w:val="000000"/>
                <w:lang w:val="en-US"/>
              </w:rPr>
              <w:t>O</w:t>
            </w:r>
            <w:r w:rsidRPr="00E34279">
              <w:rPr>
                <w:rFonts w:ascii="Times New Roman" w:hAnsi="Times New Roman" w:cs="Times New Roman"/>
                <w:b/>
                <w:color w:val="000000"/>
                <w:lang w:val="uk-UA"/>
              </w:rPr>
              <w:t>.</w:t>
            </w:r>
            <w:r w:rsidRPr="00000E5B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00E5B">
              <w:rPr>
                <w:rFonts w:ascii="Times New Roman" w:hAnsi="Times New Roman" w:cs="Times New Roman"/>
                <w:color w:val="000000"/>
                <w:lang w:val="en-US"/>
              </w:rPr>
              <w:t>Processes of structure formation and neoformation of basalt fiber in an alkaline environment</w:t>
            </w:r>
            <w:r w:rsidRPr="00000E5B">
              <w:rPr>
                <w:rFonts w:ascii="Times New Roman" w:hAnsi="Times New Roman" w:cs="Times New Roman"/>
                <w:color w:val="000000"/>
                <w:lang w:val="uk-UA"/>
              </w:rPr>
              <w:t xml:space="preserve">. </w:t>
            </w:r>
            <w:r w:rsidRPr="00000E5B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000E5B">
              <w:rPr>
                <w:rFonts w:ascii="Times New Roman" w:hAnsi="Times New Roman" w:cs="Times New Roman"/>
                <w:color w:val="000000"/>
                <w:lang w:val="uk-UA"/>
              </w:rPr>
              <w:t xml:space="preserve"> міжнародна </w:t>
            </w:r>
            <w:r w:rsidRPr="00000E5B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науково-практична конференція «Інноваційні технології в архітектурі і дизайні» Харківське обласне територіальне відділення академії будівництва України. Харківський національний університет будівництва і архітектури. Харківська державна академія дизайну і мистецтв. Національний університет «Львівська політехніка». Харків, ХНУБА 21-22 травня 2020р</w:t>
            </w:r>
          </w:p>
          <w:p w:rsidR="00B643BE" w:rsidRPr="00ED05F0" w:rsidRDefault="00B643BE" w:rsidP="00E34279">
            <w:pPr>
              <w:spacing w:after="0" w:line="240" w:lineRule="auto"/>
              <w:rPr>
                <w:rFonts w:ascii="Times New Roman" w:hAnsi="Times New Roman" w:cs="Times New Roman"/>
                <w:spacing w:val="-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ED05F0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E34279">
              <w:rPr>
                <w:rFonts w:ascii="Times New Roman" w:hAnsi="Times New Roman" w:cs="Times New Roman"/>
                <w:b/>
                <w:lang w:val="uk-UA"/>
              </w:rPr>
              <w:t xml:space="preserve">Майстренко А.А., </w:t>
            </w:r>
            <w:proofErr w:type="spellStart"/>
            <w:r w:rsidRPr="00E34279">
              <w:rPr>
                <w:rFonts w:ascii="Times New Roman" w:hAnsi="Times New Roman" w:cs="Times New Roman"/>
                <w:b/>
                <w:lang w:val="uk-UA"/>
              </w:rPr>
              <w:t>Амеліна</w:t>
            </w:r>
            <w:proofErr w:type="spellEnd"/>
            <w:r w:rsidRPr="00E34279">
              <w:rPr>
                <w:rFonts w:ascii="Times New Roman" w:hAnsi="Times New Roman" w:cs="Times New Roman"/>
                <w:b/>
                <w:lang w:val="uk-UA"/>
              </w:rPr>
              <w:t xml:space="preserve"> Н.О., Бердник О.Ю., </w:t>
            </w:r>
            <w:proofErr w:type="spellStart"/>
            <w:r w:rsidRPr="00E34279">
              <w:rPr>
                <w:rFonts w:ascii="Times New Roman" w:hAnsi="Times New Roman" w:cs="Times New Roman"/>
                <w:b/>
                <w:lang w:val="uk-UA"/>
              </w:rPr>
              <w:t>Рижанкова</w:t>
            </w:r>
            <w:proofErr w:type="spellEnd"/>
            <w:r w:rsidRPr="00E34279">
              <w:rPr>
                <w:rFonts w:ascii="Times New Roman" w:hAnsi="Times New Roman" w:cs="Times New Roman"/>
                <w:b/>
                <w:lang w:val="uk-UA"/>
              </w:rPr>
              <w:t xml:space="preserve"> Л.М., Яковлева О.М.</w:t>
            </w:r>
            <w:r w:rsidRPr="00ED05F0">
              <w:rPr>
                <w:rFonts w:ascii="Times New Roman" w:hAnsi="Times New Roman" w:cs="Times New Roman"/>
                <w:lang w:val="uk-UA"/>
              </w:rPr>
              <w:t xml:space="preserve"> Технологічний аналіз вибору системи утеплення зовнішніх стін. Науковий вісник будівництва. Т.99, №1. Харків, 2020.,</w:t>
            </w:r>
          </w:p>
          <w:p w:rsidR="00B643BE" w:rsidRPr="004B018C" w:rsidRDefault="00B643BE" w:rsidP="00E3427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ED05F0">
              <w:rPr>
                <w:rFonts w:ascii="Times New Roman" w:hAnsi="Times New Roman" w:cs="Times New Roman"/>
                <w:lang w:val="en-US"/>
              </w:rPr>
              <w:t>DOI</w:t>
            </w:r>
            <w:r w:rsidRPr="00ED05F0">
              <w:rPr>
                <w:rFonts w:ascii="Times New Roman" w:hAnsi="Times New Roman" w:cs="Times New Roman"/>
                <w:lang w:val="uk-UA"/>
              </w:rPr>
              <w:t>:10.29295/2311‒7257‒2020‒99‒1‒110‒124 УДК 691.31 С.110-124</w:t>
            </w:r>
          </w:p>
          <w:p w:rsidR="00B643BE" w:rsidRDefault="00B643BE" w:rsidP="00E34279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Pr="00C67CC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Pr="00E34279">
              <w:rPr>
                <w:rStyle w:val="rvts82"/>
                <w:rFonts w:ascii="Times New Roman" w:hAnsi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Бердник О.Ю., </w:t>
            </w:r>
            <w:proofErr w:type="spellStart"/>
            <w:r w:rsidRPr="00E34279">
              <w:rPr>
                <w:rStyle w:val="rvts82"/>
                <w:rFonts w:ascii="Times New Roman" w:hAnsi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Амеліна</w:t>
            </w:r>
            <w:proofErr w:type="spellEnd"/>
            <w:r w:rsidRPr="00E34279">
              <w:rPr>
                <w:rStyle w:val="rvts82"/>
                <w:rFonts w:ascii="Times New Roman" w:hAnsi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Н.О., Майстренко А.А., Петрикова Є.М.</w:t>
            </w:r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Дослідження функцій полімерного модифікатора в реалізації поліпшених експлуатаційних властивостей акрилових клейових композицій. Тези доповідей 9-ої міжнародної науково-технічної конференції «Проблеми надійності та довговічності інженерних споруд і будівель на залізничному транспорті». Харків. 2021.</w:t>
            </w:r>
            <w:r w:rsidRPr="00C67CC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:rsidR="00B643BE" w:rsidRPr="005D7909" w:rsidRDefault="00B643BE" w:rsidP="00E3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D79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011A8">
              <w:rPr>
                <w:rFonts w:ascii="Times New Roman" w:hAnsi="Times New Roman" w:cs="Times New Roman"/>
                <w:b/>
                <w:lang w:val="uk-UA"/>
              </w:rPr>
              <w:t>Рунова</w:t>
            </w:r>
            <w:proofErr w:type="spellEnd"/>
            <w:r w:rsidRPr="009011A8">
              <w:rPr>
                <w:rFonts w:ascii="Times New Roman" w:hAnsi="Times New Roman" w:cs="Times New Roman"/>
                <w:b/>
                <w:lang w:val="uk-UA"/>
              </w:rPr>
              <w:t xml:space="preserve"> Р.Ф., Майстренко А.А., Бердник О.Ю., </w:t>
            </w:r>
            <w:proofErr w:type="spellStart"/>
            <w:r w:rsidRPr="009011A8">
              <w:rPr>
                <w:rFonts w:ascii="Times New Roman" w:hAnsi="Times New Roman" w:cs="Times New Roman"/>
                <w:b/>
                <w:lang w:val="uk-UA"/>
              </w:rPr>
              <w:t>Амеліна</w:t>
            </w:r>
            <w:proofErr w:type="spellEnd"/>
            <w:r w:rsidRPr="009011A8">
              <w:rPr>
                <w:rFonts w:ascii="Times New Roman" w:hAnsi="Times New Roman" w:cs="Times New Roman"/>
                <w:b/>
                <w:lang w:val="uk-UA"/>
              </w:rPr>
              <w:t xml:space="preserve"> Н.О., Ластівка О.В.</w:t>
            </w:r>
            <w:r w:rsidRPr="005D79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79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Декоративно</w:t>
            </w:r>
            <w:proofErr w:type="spellEnd"/>
            <w:r w:rsidRPr="005D79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-захисні покриття на основі </w:t>
            </w:r>
            <w:proofErr w:type="spellStart"/>
            <w:r w:rsidRPr="005D79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полімерсилікатних</w:t>
            </w:r>
            <w:proofErr w:type="spellEnd"/>
            <w:r w:rsidRPr="005D79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композицій. </w:t>
            </w:r>
            <w:proofErr w:type="spellStart"/>
            <w:r w:rsidRPr="005D7909">
              <w:rPr>
                <w:rFonts w:ascii="Times New Roman" w:hAnsi="Times New Roman" w:cs="Times New Roman"/>
                <w:sz w:val="24"/>
                <w:szCs w:val="24"/>
              </w:rPr>
              <w:t>Актуальні</w:t>
            </w:r>
            <w:proofErr w:type="spellEnd"/>
            <w:r w:rsidRPr="005D7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909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5D7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909">
              <w:rPr>
                <w:rFonts w:ascii="Times New Roman" w:hAnsi="Times New Roman" w:cs="Times New Roman"/>
                <w:sz w:val="24"/>
                <w:szCs w:val="24"/>
              </w:rPr>
              <w:t>інженерної</w:t>
            </w:r>
            <w:proofErr w:type="spellEnd"/>
            <w:r w:rsidRPr="005D7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909">
              <w:rPr>
                <w:rFonts w:ascii="Times New Roman" w:hAnsi="Times New Roman" w:cs="Times New Roman"/>
                <w:sz w:val="24"/>
                <w:szCs w:val="24"/>
              </w:rPr>
              <w:t>механіки</w:t>
            </w:r>
            <w:proofErr w:type="spellEnd"/>
            <w:r w:rsidRPr="005D790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D7909">
              <w:rPr>
                <w:rFonts w:ascii="Times New Roman" w:hAnsi="Times New Roman" w:cs="Times New Roman"/>
                <w:sz w:val="24"/>
                <w:szCs w:val="24"/>
              </w:rPr>
              <w:t>Тези</w:t>
            </w:r>
            <w:proofErr w:type="spellEnd"/>
            <w:r w:rsidRPr="005D7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909">
              <w:rPr>
                <w:rFonts w:ascii="Times New Roman" w:hAnsi="Times New Roman" w:cs="Times New Roman"/>
                <w:sz w:val="24"/>
                <w:szCs w:val="24"/>
              </w:rPr>
              <w:t>доповідей</w:t>
            </w:r>
            <w:proofErr w:type="spellEnd"/>
            <w:r w:rsidRPr="005D7909">
              <w:rPr>
                <w:rFonts w:ascii="Times New Roman" w:hAnsi="Times New Roman" w:cs="Times New Roman"/>
                <w:sz w:val="24"/>
                <w:szCs w:val="24"/>
              </w:rPr>
              <w:t xml:space="preserve"> IХ </w:t>
            </w:r>
            <w:proofErr w:type="spellStart"/>
            <w:r w:rsidRPr="005D7909">
              <w:rPr>
                <w:rFonts w:ascii="Times New Roman" w:hAnsi="Times New Roman" w:cs="Times New Roman"/>
                <w:sz w:val="24"/>
                <w:szCs w:val="24"/>
              </w:rPr>
              <w:t>Міжнародної</w:t>
            </w:r>
            <w:proofErr w:type="spellEnd"/>
            <w:r w:rsidRPr="005D7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909">
              <w:rPr>
                <w:rFonts w:ascii="Times New Roman" w:hAnsi="Times New Roman" w:cs="Times New Roman"/>
                <w:sz w:val="24"/>
                <w:szCs w:val="24"/>
              </w:rPr>
              <w:t>науково-практичної</w:t>
            </w:r>
            <w:proofErr w:type="spellEnd"/>
            <w:r w:rsidRPr="005D7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909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proofErr w:type="spellEnd"/>
            <w:r w:rsidRPr="005D79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7909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5D7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909">
              <w:rPr>
                <w:rFonts w:ascii="Times New Roman" w:hAnsi="Times New Roman" w:cs="Times New Roman"/>
                <w:sz w:val="24"/>
                <w:szCs w:val="24"/>
              </w:rPr>
              <w:t>редакція</w:t>
            </w:r>
            <w:proofErr w:type="spellEnd"/>
            <w:r w:rsidRPr="005D7909">
              <w:rPr>
                <w:rFonts w:ascii="Times New Roman" w:hAnsi="Times New Roman" w:cs="Times New Roman"/>
                <w:sz w:val="24"/>
                <w:szCs w:val="24"/>
              </w:rPr>
              <w:t xml:space="preserve"> – М.Г. </w:t>
            </w:r>
            <w:proofErr w:type="spellStart"/>
            <w:r w:rsidRPr="005D7909">
              <w:rPr>
                <w:rFonts w:ascii="Times New Roman" w:hAnsi="Times New Roman" w:cs="Times New Roman"/>
                <w:sz w:val="24"/>
                <w:szCs w:val="24"/>
              </w:rPr>
              <w:t>Сур’янінов</w:t>
            </w:r>
            <w:proofErr w:type="spellEnd"/>
            <w:r w:rsidRPr="005D7909">
              <w:rPr>
                <w:rFonts w:ascii="Times New Roman" w:hAnsi="Times New Roman" w:cs="Times New Roman"/>
                <w:sz w:val="24"/>
                <w:szCs w:val="24"/>
              </w:rPr>
              <w:t xml:space="preserve">. Одеса: ОДАБА, 2022. С. </w:t>
            </w:r>
            <w:r w:rsidRPr="005D79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53-</w:t>
            </w:r>
            <w:r w:rsidRPr="005D7909">
              <w:rPr>
                <w:rFonts w:ascii="Times New Roman" w:hAnsi="Times New Roman" w:cs="Times New Roman"/>
                <w:sz w:val="24"/>
                <w:szCs w:val="24"/>
              </w:rPr>
              <w:t>55- </w:t>
            </w:r>
            <w:hyperlink r:id="rId40" w:history="1">
              <w:r w:rsidRPr="005D790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https://drive.google.com/file/d/19lnjdBGWSkc0LcRGfcd8EK5y22gizdXk/view</w:t>
              </w:r>
            </w:hyperlink>
            <w:r w:rsidRPr="005D79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79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(опубл.: </w:t>
            </w:r>
            <w:proofErr w:type="spellStart"/>
            <w:r w:rsidRPr="005D79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травень</w:t>
            </w:r>
            <w:proofErr w:type="spellEnd"/>
            <w:r w:rsidRPr="005D79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2022 р.)</w:t>
            </w:r>
          </w:p>
          <w:p w:rsidR="00B643BE" w:rsidRPr="009011A8" w:rsidRDefault="00B643BE" w:rsidP="009011A8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Style w:val="rvts82"/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5. </w:t>
            </w:r>
            <w:proofErr w:type="spellStart"/>
            <w:r w:rsidRPr="009011A8">
              <w:rPr>
                <w:rStyle w:val="a4"/>
                <w:rFonts w:ascii="Times New Roman" w:hAnsi="Times New Roman"/>
                <w:bCs w:val="0"/>
                <w:color w:val="464646"/>
              </w:rPr>
              <w:t>Амеліна</w:t>
            </w:r>
            <w:proofErr w:type="spellEnd"/>
            <w:r w:rsidRPr="009011A8">
              <w:rPr>
                <w:rStyle w:val="a4"/>
                <w:rFonts w:ascii="Times New Roman" w:hAnsi="Times New Roman"/>
                <w:bCs w:val="0"/>
                <w:color w:val="464646"/>
              </w:rPr>
              <w:t xml:space="preserve"> Н. О., Майстренко А. А., Бердник О. Ю., </w:t>
            </w:r>
            <w:proofErr w:type="spellStart"/>
            <w:r w:rsidRPr="009011A8">
              <w:rPr>
                <w:rStyle w:val="a4"/>
                <w:rFonts w:ascii="Times New Roman" w:hAnsi="Times New Roman"/>
                <w:bCs w:val="0"/>
                <w:color w:val="464646"/>
              </w:rPr>
              <w:t>Петрикова</w:t>
            </w:r>
            <w:proofErr w:type="spellEnd"/>
            <w:r w:rsidRPr="009011A8">
              <w:rPr>
                <w:rStyle w:val="a4"/>
                <w:rFonts w:ascii="Times New Roman" w:hAnsi="Times New Roman"/>
                <w:bCs w:val="0"/>
                <w:color w:val="464646"/>
              </w:rPr>
              <w:t xml:space="preserve"> Є. М.</w:t>
            </w:r>
            <w:r w:rsidRPr="00C061E7">
              <w:rPr>
                <w:rStyle w:val="a4"/>
                <w:rFonts w:ascii="Times New Roman" w:hAnsi="Times New Roman"/>
                <w:bCs w:val="0"/>
                <w:color w:val="464646"/>
                <w:sz w:val="28"/>
                <w:szCs w:val="28"/>
              </w:rPr>
              <w:t xml:space="preserve"> </w:t>
            </w:r>
            <w:proofErr w:type="spellStart"/>
            <w:r w:rsidRPr="009011A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Ресурсозберігаюче</w:t>
            </w:r>
            <w:proofErr w:type="spellEnd"/>
            <w:r w:rsidRPr="009011A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011A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виробництво</w:t>
            </w:r>
            <w:proofErr w:type="spellEnd"/>
            <w:r w:rsidRPr="009011A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газобетону на </w:t>
            </w:r>
            <w:proofErr w:type="spellStart"/>
            <w:r w:rsidRPr="009011A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обладнанні</w:t>
            </w:r>
            <w:proofErr w:type="spellEnd"/>
            <w:r w:rsidRPr="009011A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«WEHRHAHN».</w:t>
            </w:r>
            <w:r w:rsidRPr="009011A8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9011A8">
              <w:rPr>
                <w:rStyle w:val="a4"/>
                <w:rFonts w:ascii="Times New Roman" w:hAnsi="Times New Roman"/>
                <w:b w:val="0"/>
                <w:i/>
                <w:iCs/>
                <w:sz w:val="24"/>
                <w:szCs w:val="24"/>
                <w:lang w:val="uk-UA"/>
              </w:rPr>
              <w:t xml:space="preserve">Збірник тез міжнародної науково-технічної конференції «Структуроутворення та руйнування композиційних будівельних матеріалів та конструкцій». </w:t>
            </w:r>
            <w:r w:rsidRPr="009011A8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Одеса: ОДАБА, 2023. С. 4-7. </w:t>
            </w:r>
            <w:r w:rsidRPr="009011A8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9011A8">
              <w:rPr>
                <w:rFonts w:ascii="Times New Roman" w:hAnsi="Times New Roman"/>
                <w:sz w:val="24"/>
                <w:szCs w:val="24"/>
                <w:lang w:val="uk-UA"/>
              </w:rPr>
              <w:t>опубл</w:t>
            </w:r>
            <w:proofErr w:type="spellEnd"/>
            <w:r w:rsidRPr="009011A8">
              <w:rPr>
                <w:rFonts w:ascii="Times New Roman" w:hAnsi="Times New Roman"/>
                <w:sz w:val="24"/>
                <w:szCs w:val="24"/>
                <w:lang w:val="uk-UA"/>
              </w:rPr>
              <w:t>.: травень 2023 р.)</w:t>
            </w:r>
          </w:p>
          <w:p w:rsidR="00B643BE" w:rsidRPr="00C061E7" w:rsidRDefault="00B643BE" w:rsidP="009011A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-52" w:hanging="3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Calibri"/>
                <w:bCs/>
                <w:color w:val="464646"/>
                <w:sz w:val="28"/>
                <w:szCs w:val="28"/>
                <w:lang w:val="uk-UA"/>
              </w:rPr>
              <w:t xml:space="preserve"> </w:t>
            </w:r>
            <w:r w:rsidRPr="009011A8">
              <w:rPr>
                <w:rStyle w:val="ab"/>
                <w:rFonts w:ascii="Times New Roman" w:hAnsi="Times New Roman" w:cs="Calibri"/>
                <w:bCs/>
                <w:i w:val="0"/>
                <w:lang w:val="uk-UA"/>
              </w:rPr>
              <w:t>6</w:t>
            </w:r>
            <w:r>
              <w:rPr>
                <w:rStyle w:val="ab"/>
                <w:rFonts w:ascii="Times New Roman" w:hAnsi="Times New Roman" w:cs="Calibri"/>
                <w:bCs/>
                <w:i w:val="0"/>
                <w:color w:val="464646"/>
                <w:lang w:val="uk-UA"/>
              </w:rPr>
              <w:t xml:space="preserve">. </w:t>
            </w:r>
            <w:r w:rsidRPr="009011A8">
              <w:rPr>
                <w:rStyle w:val="a4"/>
                <w:rFonts w:ascii="Times New Roman" w:hAnsi="Times New Roman"/>
                <w:bCs w:val="0"/>
              </w:rPr>
              <w:t xml:space="preserve">Бердник О.Ю., Майстренко А.А., </w:t>
            </w:r>
            <w:proofErr w:type="spellStart"/>
            <w:r w:rsidRPr="009011A8">
              <w:rPr>
                <w:rStyle w:val="a4"/>
                <w:rFonts w:ascii="Times New Roman" w:hAnsi="Times New Roman"/>
                <w:bCs w:val="0"/>
              </w:rPr>
              <w:t>Петрикова</w:t>
            </w:r>
            <w:proofErr w:type="spellEnd"/>
            <w:r w:rsidRPr="009011A8">
              <w:rPr>
                <w:rStyle w:val="a4"/>
                <w:rFonts w:ascii="Times New Roman" w:hAnsi="Times New Roman"/>
                <w:bCs w:val="0"/>
              </w:rPr>
              <w:t xml:space="preserve"> Є.М.</w:t>
            </w:r>
            <w:r w:rsidRPr="00C061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Вплив</w:t>
            </w:r>
            <w:proofErr w:type="spellEnd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 xml:space="preserve"> базальту </w:t>
            </w:r>
            <w:proofErr w:type="spellStart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родовищ</w:t>
            </w:r>
            <w:proofErr w:type="spellEnd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поліетилену</w:t>
            </w:r>
            <w:proofErr w:type="spellEnd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 xml:space="preserve"> тез </w:t>
            </w:r>
            <w:proofErr w:type="spellStart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доповідей</w:t>
            </w:r>
            <w:proofErr w:type="spellEnd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 xml:space="preserve"> XІІІ </w:t>
            </w:r>
            <w:proofErr w:type="spellStart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Міжнарод</w:t>
            </w:r>
            <w:proofErr w:type="spellEnd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. наук.-</w:t>
            </w:r>
            <w:proofErr w:type="spellStart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Комплексне</w:t>
            </w:r>
            <w:proofErr w:type="spellEnd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технологічних</w:t>
            </w:r>
            <w:proofErr w:type="spellEnd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 xml:space="preserve"> та систем (КЗЯТПС – 2023)» (м. </w:t>
            </w:r>
            <w:proofErr w:type="spellStart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Чернігів</w:t>
            </w:r>
            <w:proofErr w:type="spellEnd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 xml:space="preserve">, 25–26 </w:t>
            </w:r>
            <w:proofErr w:type="spellStart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 xml:space="preserve"> 2023 р.).</w:t>
            </w:r>
            <w:r w:rsidRPr="009011A8">
              <w:rPr>
                <w:rStyle w:val="ab"/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11A8">
              <w:rPr>
                <w:rFonts w:ascii="Times New Roman" w:hAnsi="Times New Roman" w:cs="Times New Roman"/>
                <w:sz w:val="24"/>
                <w:szCs w:val="24"/>
              </w:rPr>
              <w:t xml:space="preserve">у 2 т. Т. 2. </w:t>
            </w:r>
            <w:proofErr w:type="spellStart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Чернігів</w:t>
            </w:r>
            <w:proofErr w:type="spellEnd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: НУ «</w:t>
            </w:r>
            <w:proofErr w:type="spellStart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Чернігівська</w:t>
            </w:r>
            <w:proofErr w:type="spellEnd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політехніка</w:t>
            </w:r>
            <w:proofErr w:type="spellEnd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», 2023.</w:t>
            </w:r>
            <w:r w:rsidRPr="009011A8">
              <w:rPr>
                <w:rStyle w:val="ab"/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11A8">
              <w:rPr>
                <w:rFonts w:ascii="Times New Roman" w:hAnsi="Times New Roman" w:cs="Times New Roman"/>
                <w:sz w:val="24"/>
                <w:szCs w:val="24"/>
              </w:rPr>
              <w:t xml:space="preserve">у 2 т. Т. 2. </w:t>
            </w:r>
            <w:proofErr w:type="spellStart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Чернігів</w:t>
            </w:r>
            <w:proofErr w:type="spellEnd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: НУ «</w:t>
            </w:r>
            <w:proofErr w:type="spellStart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Чернігівська</w:t>
            </w:r>
            <w:proofErr w:type="spellEnd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політехніка</w:t>
            </w:r>
            <w:proofErr w:type="spellEnd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 xml:space="preserve">», 2023. Т. 2. 360 с. </w:t>
            </w:r>
            <w:hyperlink r:id="rId41" w:history="1"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https://conference-chernihiv-polytechnik.com/wp-content/uploads/2023/06/Tezy-2023-Part-2.pdf</w:t>
              </w:r>
            </w:hyperlink>
            <w:r w:rsidRPr="009011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Pr="009011A8">
              <w:rPr>
                <w:rFonts w:ascii="Times New Roman" w:hAnsi="Times New Roman" w:cs="Times New Roman"/>
                <w:sz w:val="24"/>
                <w:szCs w:val="24"/>
              </w:rPr>
              <w:t>.: червень 2023 р.).</w:t>
            </w:r>
          </w:p>
          <w:p w:rsidR="00B643BE" w:rsidRPr="009011A8" w:rsidRDefault="00B643BE" w:rsidP="001850E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ind w:left="-52"/>
              <w:jc w:val="both"/>
              <w:rPr>
                <w:rFonts w:ascii="Times New Roman" w:hAnsi="Times New Roman"/>
                <w:color w:val="46464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464646"/>
              </w:rPr>
              <w:lastRenderedPageBreak/>
              <w:t>7</w:t>
            </w:r>
            <w:r w:rsidRPr="009011A8">
              <w:rPr>
                <w:rFonts w:ascii="Times New Roman" w:hAnsi="Times New Roman"/>
                <w:b/>
                <w:bCs/>
                <w:color w:val="464646"/>
              </w:rPr>
              <w:t xml:space="preserve">.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</w:rPr>
              <w:t>Петрікова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</w:rPr>
              <w:t xml:space="preserve"> Є.,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</w:rPr>
              <w:t>Амеліна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</w:rPr>
              <w:t xml:space="preserve"> Н., Майстренко А., Бердник О.</w:t>
            </w:r>
            <w:r w:rsidRPr="001850E0">
              <w:rPr>
                <w:rFonts w:ascii="Times New Roman" w:hAnsi="Times New Roman"/>
                <w:color w:val="464646"/>
                <w:sz w:val="28"/>
                <w:szCs w:val="28"/>
              </w:rPr>
              <w:t xml:space="preserve"> 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 xml:space="preserve">Система 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>«</w:t>
            </w:r>
            <w:proofErr w:type="spellStart"/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>дисперсний</w:t>
            </w:r>
            <w:proofErr w:type="spellEnd"/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>полівінілацетат-силікат</w:t>
            </w:r>
            <w:proofErr w:type="spellEnd"/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>кальцію</w:t>
            </w:r>
            <w:proofErr w:type="spellEnd"/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>»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 xml:space="preserve"> в </w:t>
            </w:r>
            <w:proofErr w:type="spellStart"/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>оздоблювальних</w:t>
            </w:r>
            <w:proofErr w:type="spellEnd"/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>матеріалах</w:t>
            </w:r>
            <w:proofErr w:type="spellEnd"/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 xml:space="preserve">. 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en-US"/>
              </w:rPr>
              <w:t>Transfer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 xml:space="preserve"> 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en-US"/>
              </w:rPr>
              <w:t>of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 xml:space="preserve"> 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en-US"/>
              </w:rPr>
              <w:t>Innovative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 xml:space="preserve"> 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en-US"/>
              </w:rPr>
              <w:t>Technologies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>, 2023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 xml:space="preserve">. 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 xml:space="preserve">6(1), 40–45. </w:t>
            </w:r>
            <w:hyperlink r:id="rId42" w:history="1"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doi</w:t>
              </w:r>
              <w:proofErr w:type="spellEnd"/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</w:rPr>
                <w:t>/10.32347/</w:t>
              </w:r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tit</w:t>
              </w:r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</w:rPr>
                <w:t>.2023.61.0106</w:t>
              </w:r>
            </w:hyperlink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 xml:space="preserve"> (</w:t>
            </w:r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Фахове видання; проіндексовано у базі даних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Index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Copernicus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Google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Scholar</w:t>
            </w:r>
            <w:proofErr w:type="spellEnd"/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>) (</w:t>
            </w:r>
            <w:proofErr w:type="spellStart"/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>опубл</w:t>
            </w:r>
            <w:proofErr w:type="spellEnd"/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 xml:space="preserve">.: 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</w:rPr>
              <w:t>31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 xml:space="preserve"> грудня 2023 р).</w:t>
            </w:r>
          </w:p>
          <w:p w:rsidR="00B643BE" w:rsidRPr="009011A8" w:rsidRDefault="00B643BE" w:rsidP="001850E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ind w:left="-52"/>
              <w:jc w:val="both"/>
              <w:rPr>
                <w:rFonts w:ascii="Times New Roman" w:hAnsi="Times New Roman"/>
                <w:color w:val="464646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Cs w:val="0"/>
                <w:color w:val="464646"/>
              </w:rPr>
              <w:t>8</w:t>
            </w:r>
            <w:r w:rsidRPr="009011A8">
              <w:rPr>
                <w:rStyle w:val="a4"/>
                <w:rFonts w:ascii="Times New Roman" w:hAnsi="Times New Roman"/>
                <w:bCs w:val="0"/>
                <w:color w:val="464646"/>
              </w:rPr>
              <w:t xml:space="preserve">. Бердник О., </w:t>
            </w:r>
            <w:proofErr w:type="spellStart"/>
            <w:r w:rsidRPr="009011A8">
              <w:rPr>
                <w:rStyle w:val="a4"/>
                <w:rFonts w:ascii="Times New Roman" w:hAnsi="Times New Roman"/>
                <w:bCs w:val="0"/>
                <w:color w:val="464646"/>
              </w:rPr>
              <w:t>Амеліна</w:t>
            </w:r>
            <w:proofErr w:type="spellEnd"/>
            <w:r w:rsidRPr="009011A8">
              <w:rPr>
                <w:rStyle w:val="a4"/>
                <w:rFonts w:ascii="Times New Roman" w:hAnsi="Times New Roman"/>
                <w:bCs w:val="0"/>
                <w:color w:val="464646"/>
              </w:rPr>
              <w:t xml:space="preserve"> Н., </w:t>
            </w:r>
            <w:proofErr w:type="spellStart"/>
            <w:r w:rsidRPr="009011A8">
              <w:rPr>
                <w:rStyle w:val="a4"/>
                <w:rFonts w:ascii="Times New Roman" w:hAnsi="Times New Roman"/>
                <w:bCs w:val="0"/>
                <w:color w:val="464646"/>
              </w:rPr>
              <w:t>Петрикова</w:t>
            </w:r>
            <w:proofErr w:type="spellEnd"/>
            <w:r w:rsidRPr="009011A8">
              <w:rPr>
                <w:rStyle w:val="a4"/>
                <w:rFonts w:ascii="Times New Roman" w:hAnsi="Times New Roman"/>
                <w:bCs w:val="0"/>
                <w:color w:val="464646"/>
              </w:rPr>
              <w:t xml:space="preserve"> Є., Майстренко А.</w:t>
            </w:r>
            <w:r w:rsidRPr="009011A8">
              <w:rPr>
                <w:rStyle w:val="a4"/>
                <w:rFonts w:ascii="Times New Roman" w:hAnsi="Times New Roman"/>
                <w:b w:val="0"/>
                <w:color w:val="464646"/>
              </w:rPr>
              <w:t>, Ясенова І.</w:t>
            </w:r>
            <w:r w:rsidRPr="001850E0">
              <w:rPr>
                <w:rStyle w:val="a4"/>
                <w:rFonts w:ascii="Times New Roman" w:hAnsi="Times New Roman"/>
                <w:b w:val="0"/>
                <w:color w:val="464646"/>
                <w:sz w:val="28"/>
                <w:szCs w:val="28"/>
              </w:rPr>
              <w:t xml:space="preserve"> </w:t>
            </w:r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 xml:space="preserve">Використання </w:t>
            </w:r>
            <w:proofErr w:type="spellStart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>самоущільнюючого</w:t>
            </w:r>
            <w:proofErr w:type="spellEnd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 xml:space="preserve"> бетону з добавками </w:t>
            </w:r>
            <w:proofErr w:type="spellStart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>полікарбоксилатного</w:t>
            </w:r>
            <w:proofErr w:type="spellEnd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 xml:space="preserve"> типу при виробництві довгомірних </w:t>
            </w:r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</w:rPr>
              <w:t xml:space="preserve">ЗБК. </w:t>
            </w:r>
            <w:proofErr w:type="spellStart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</w:rPr>
              <w:t>Збірник</w:t>
            </w:r>
            <w:proofErr w:type="spellEnd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</w:rPr>
              <w:t xml:space="preserve"> </w:t>
            </w:r>
            <w:proofErr w:type="spellStart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</w:rPr>
              <w:t>наукових</w:t>
            </w:r>
            <w:proofErr w:type="spellEnd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</w:rPr>
              <w:t xml:space="preserve"> </w:t>
            </w:r>
            <w:proofErr w:type="spellStart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</w:rPr>
              <w:t>праць</w:t>
            </w:r>
            <w:proofErr w:type="spellEnd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</w:rPr>
              <w:t xml:space="preserve"> «</w:t>
            </w:r>
            <w:proofErr w:type="spellStart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>Ресурсоекономні</w:t>
            </w:r>
            <w:proofErr w:type="spellEnd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 xml:space="preserve"> матеріали, конструкції, будівлі та споруди</w:t>
            </w:r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</w:rPr>
              <w:t xml:space="preserve">». </w:t>
            </w:r>
            <w:proofErr w:type="spellStart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</w:rPr>
              <w:t>Випуск</w:t>
            </w:r>
            <w:proofErr w:type="spellEnd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</w:rPr>
              <w:t xml:space="preserve"> 43.  м. </w:t>
            </w:r>
            <w:proofErr w:type="spellStart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</w:rPr>
              <w:t>Рівне</w:t>
            </w:r>
            <w:proofErr w:type="spellEnd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</w:rPr>
              <w:t>, 2023.  С. 6-12</w:t>
            </w:r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 xml:space="preserve"> 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>(</w:t>
            </w:r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Фахове видання; проіндексовано у базі даних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Index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Copernicus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Google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Scholar</w:t>
            </w:r>
            <w:proofErr w:type="spellEnd"/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>) (</w:t>
            </w:r>
            <w:proofErr w:type="spellStart"/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>опубл</w:t>
            </w:r>
            <w:proofErr w:type="spellEnd"/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>.: грудень 2023 р).</w:t>
            </w:r>
          </w:p>
          <w:p w:rsidR="00B643BE" w:rsidRPr="009011A8" w:rsidRDefault="00B643BE" w:rsidP="001850E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ind w:left="-52" w:hanging="540"/>
              <w:jc w:val="both"/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9</w:t>
            </w:r>
            <w:r w:rsidRPr="009011A8">
              <w:rPr>
                <w:rFonts w:ascii="Times New Roman" w:hAnsi="Times New Roman"/>
                <w:b/>
                <w:shd w:val="clear" w:color="auto" w:fill="FFFFFF"/>
              </w:rPr>
              <w:t xml:space="preserve">. </w:t>
            </w:r>
            <w:proofErr w:type="spellStart"/>
            <w:r w:rsidRPr="009011A8">
              <w:rPr>
                <w:rFonts w:ascii="Times New Roman" w:hAnsi="Times New Roman"/>
                <w:b/>
                <w:shd w:val="clear" w:color="auto" w:fill="FFFFFF"/>
              </w:rPr>
              <w:t>Петрикова</w:t>
            </w:r>
            <w:proofErr w:type="spellEnd"/>
            <w:r w:rsidRPr="009011A8">
              <w:rPr>
                <w:rFonts w:ascii="Times New Roman" w:hAnsi="Times New Roman"/>
                <w:b/>
                <w:shd w:val="clear" w:color="auto" w:fill="FFFFFF"/>
              </w:rPr>
              <w:t xml:space="preserve"> Є., </w:t>
            </w:r>
            <w:proofErr w:type="spellStart"/>
            <w:r w:rsidRPr="009011A8">
              <w:rPr>
                <w:rFonts w:ascii="Times New Roman" w:hAnsi="Times New Roman"/>
                <w:b/>
                <w:shd w:val="clear" w:color="auto" w:fill="FFFFFF"/>
              </w:rPr>
              <w:t>Амеліна</w:t>
            </w:r>
            <w:proofErr w:type="spellEnd"/>
            <w:r w:rsidRPr="009011A8">
              <w:rPr>
                <w:rFonts w:ascii="Times New Roman" w:hAnsi="Times New Roman"/>
                <w:b/>
                <w:shd w:val="clear" w:color="auto" w:fill="FFFFFF"/>
              </w:rPr>
              <w:t xml:space="preserve"> Н., </w:t>
            </w:r>
            <w:r w:rsidRPr="009011A8">
              <w:rPr>
                <w:rFonts w:ascii="Times New Roman" w:hAnsi="Times New Roman"/>
                <w:b/>
                <w:bCs/>
                <w:shd w:val="clear" w:color="auto" w:fill="FFFFFF"/>
              </w:rPr>
              <w:t>Майстренко А.</w:t>
            </w:r>
            <w:r w:rsidRPr="009011A8">
              <w:rPr>
                <w:rFonts w:ascii="Times New Roman" w:hAnsi="Times New Roman"/>
                <w:b/>
                <w:shd w:val="clear" w:color="auto" w:fill="FFFFFF"/>
              </w:rPr>
              <w:t>, Бердник О.</w:t>
            </w:r>
            <w:r w:rsidRPr="00C061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Дослідження</w:t>
            </w:r>
            <w:proofErr w:type="spellEnd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впливу</w:t>
            </w:r>
            <w:proofErr w:type="spellEnd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добавок на </w:t>
            </w:r>
            <w:proofErr w:type="spellStart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отримання</w:t>
            </w:r>
            <w:proofErr w:type="spellEnd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низькотемпературних</w:t>
            </w:r>
            <w:proofErr w:type="spellEnd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режимів</w:t>
            </w:r>
            <w:proofErr w:type="spellEnd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технології</w:t>
            </w:r>
            <w:proofErr w:type="spellEnd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виробництва</w:t>
            </w:r>
            <w:proofErr w:type="spellEnd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залізобетонних</w:t>
            </w:r>
            <w:proofErr w:type="spellEnd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шпал. </w:t>
            </w:r>
            <w:proofErr w:type="spellStart"/>
            <w:r w:rsidRPr="009011A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Технічні</w:t>
            </w:r>
            <w:proofErr w:type="spellEnd"/>
            <w:r w:rsidRPr="009011A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науки та </w:t>
            </w:r>
            <w:proofErr w:type="spellStart"/>
            <w:r w:rsidRPr="009011A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технології</w:t>
            </w:r>
            <w:proofErr w:type="spellEnd"/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 Чернігів : НУ «Чернігівська політехніка»,</w:t>
            </w:r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2023. 4 (34). С. 243-254. </w:t>
            </w:r>
            <w:hyperlink r:id="rId43" w:history="1"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https://doi.org/10.25140/2411-5363-2023-4(34)-243-254</w:t>
              </w:r>
            </w:hyperlink>
            <w:r w:rsidRPr="009011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>(</w:t>
            </w:r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Фахове видання; проіндексовано у базі даних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Index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Copernicus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Google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  <w:lang w:val="uk-UA"/>
              </w:rPr>
              <w:t>Scholar</w:t>
            </w:r>
            <w:proofErr w:type="spellEnd"/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>) (</w:t>
            </w:r>
            <w:proofErr w:type="spellStart"/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>опубл</w:t>
            </w:r>
            <w:proofErr w:type="spellEnd"/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>.: 29 грудня 2023 р).</w:t>
            </w:r>
          </w:p>
          <w:p w:rsidR="00B643BE" w:rsidRPr="009011A8" w:rsidRDefault="00B643BE" w:rsidP="00B0156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ind w:left="-52"/>
              <w:jc w:val="both"/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uk-UA"/>
              </w:rPr>
            </w:pPr>
            <w:r w:rsidRPr="009011A8">
              <w:rPr>
                <w:rStyle w:val="a4"/>
                <w:rFonts w:ascii="Times New Roman" w:hAnsi="Times New Roman" w:cs="Calibri"/>
                <w:color w:val="464646"/>
                <w:lang w:val="uk-UA"/>
              </w:rPr>
              <w:t xml:space="preserve">10. </w:t>
            </w:r>
            <w:r w:rsidRPr="009011A8">
              <w:rPr>
                <w:rStyle w:val="a4"/>
                <w:rFonts w:ascii="Times New Roman" w:hAnsi="Times New Roman"/>
                <w:bCs w:val="0"/>
                <w:color w:val="464646"/>
                <w:lang w:val="uk-UA"/>
              </w:rPr>
              <w:t xml:space="preserve">Гоц В.І., Макаренко В.Д., Бердник О.Ю., Майстренко А.А., </w:t>
            </w:r>
            <w:proofErr w:type="spellStart"/>
            <w:r w:rsidRPr="009011A8">
              <w:rPr>
                <w:rStyle w:val="a4"/>
                <w:rFonts w:ascii="Times New Roman" w:hAnsi="Times New Roman"/>
                <w:bCs w:val="0"/>
                <w:color w:val="464646"/>
                <w:lang w:val="uk-UA"/>
              </w:rPr>
              <w:t>Амеліна</w:t>
            </w:r>
            <w:proofErr w:type="spellEnd"/>
            <w:r w:rsidRPr="009011A8">
              <w:rPr>
                <w:rStyle w:val="a4"/>
                <w:rFonts w:ascii="Times New Roman" w:hAnsi="Times New Roman"/>
                <w:bCs w:val="0"/>
                <w:color w:val="464646"/>
                <w:lang w:val="uk-UA"/>
              </w:rPr>
              <w:t xml:space="preserve"> Н.О.</w:t>
            </w:r>
            <w:r w:rsidRPr="001334A7">
              <w:rPr>
                <w:rStyle w:val="a4"/>
                <w:rFonts w:ascii="Times New Roman" w:hAnsi="Times New Roman"/>
                <w:b w:val="0"/>
                <w:color w:val="464646"/>
                <w:sz w:val="28"/>
                <w:szCs w:val="28"/>
                <w:lang w:val="uk-UA"/>
              </w:rPr>
              <w:t xml:space="preserve"> </w:t>
            </w:r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 xml:space="preserve">Дослідження впливу кальцію на тріщиностійкість та тривалу міцність сталевих конструкцій гідротехнічних споруд. </w:t>
            </w:r>
            <w:proofErr w:type="spellStart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>Ресурсоекономні</w:t>
            </w:r>
            <w:proofErr w:type="spellEnd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 xml:space="preserve"> матеріали, конструкції, будівлі та споруди. 2024. </w:t>
            </w:r>
            <w:proofErr w:type="spellStart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>Вип</w:t>
            </w:r>
            <w:proofErr w:type="spellEnd"/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 xml:space="preserve">. 4. 24-31. </w:t>
            </w:r>
            <w:hyperlink r:id="rId44" w:history="1"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https://doi.org/10.31713/budres.v0i44.03</w:t>
              </w:r>
            </w:hyperlink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 xml:space="preserve">  </w:t>
            </w:r>
            <w:r w:rsidRPr="009011A8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uk-UA"/>
              </w:rPr>
              <w:t xml:space="preserve">(фахове видання; </w:t>
            </w:r>
            <w:r w:rsidRPr="009011A8">
              <w:rPr>
                <w:rStyle w:val="a4"/>
                <w:rFonts w:ascii="Times New Roman" w:hAnsi="Times New Roman"/>
                <w:b w:val="0"/>
                <w:color w:val="464646"/>
                <w:sz w:val="24"/>
                <w:szCs w:val="24"/>
                <w:lang w:val="uk-UA"/>
              </w:rPr>
              <w:t xml:space="preserve">проіндексовано в базах даних </w:t>
            </w:r>
            <w:r w:rsidRPr="009011A8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en-US"/>
              </w:rPr>
              <w:t>Index</w:t>
            </w:r>
            <w:r w:rsidRPr="009011A8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uk-UA"/>
              </w:rPr>
              <w:t xml:space="preserve"> </w:t>
            </w:r>
            <w:r w:rsidRPr="009011A8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en-US"/>
              </w:rPr>
              <w:t>Copernicus</w:t>
            </w:r>
            <w:r w:rsidRPr="009011A8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uk-UA"/>
              </w:rPr>
              <w:t xml:space="preserve">, </w:t>
            </w:r>
            <w:r w:rsidRPr="009011A8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en-US"/>
              </w:rPr>
              <w:t>Google</w:t>
            </w:r>
            <w:r w:rsidRPr="009011A8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uk-UA"/>
              </w:rPr>
              <w:t xml:space="preserve"> </w:t>
            </w:r>
            <w:r w:rsidRPr="009011A8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en-US"/>
              </w:rPr>
              <w:t>Scholar</w:t>
            </w:r>
            <w:r w:rsidRPr="009011A8">
              <w:rPr>
                <w:rStyle w:val="a4"/>
                <w:rFonts w:ascii="Times New Roman" w:hAnsi="Times New Roman"/>
                <w:bCs w:val="0"/>
                <w:color w:val="464646"/>
                <w:sz w:val="24"/>
                <w:szCs w:val="24"/>
                <w:lang w:val="uk-UA"/>
              </w:rPr>
              <w:t>)</w:t>
            </w:r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 xml:space="preserve"> </w:t>
            </w:r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FFFFF"/>
                <w:lang w:val="uk-UA"/>
              </w:rPr>
              <w:t>(</w:t>
            </w:r>
            <w:proofErr w:type="spellStart"/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FFFFF"/>
                <w:lang w:val="uk-UA"/>
              </w:rPr>
              <w:t>опубл</w:t>
            </w:r>
            <w:proofErr w:type="spellEnd"/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FFFFF"/>
                <w:lang w:val="uk-UA"/>
              </w:rPr>
              <w:t>.: 9 березня 2024 р.)</w:t>
            </w:r>
          </w:p>
          <w:p w:rsidR="00B643BE" w:rsidRPr="001850E0" w:rsidRDefault="00B643BE" w:rsidP="00C14072">
            <w:pPr>
              <w:numPr>
                <w:ilvl w:val="0"/>
                <w:numId w:val="7"/>
              </w:numPr>
              <w:shd w:val="clear" w:color="auto" w:fill="FFFFFF"/>
              <w:tabs>
                <w:tab w:val="num" w:pos="-232"/>
              </w:tabs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464646"/>
                <w:sz w:val="28"/>
                <w:szCs w:val="28"/>
                <w:lang w:val="uk-UA"/>
              </w:rPr>
            </w:pPr>
            <w:r w:rsidRPr="009011A8">
              <w:rPr>
                <w:rFonts w:ascii="Times New Roman" w:hAnsi="Times New Roman"/>
                <w:b/>
                <w:bCs/>
                <w:color w:val="464646"/>
                <w:lang w:val="uk-UA"/>
              </w:rPr>
              <w:t xml:space="preserve">11. Гоц В.І., Бердник О., Макаренко В.,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lang w:val="uk-UA"/>
              </w:rPr>
              <w:t>Амеліна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  <w:lang w:val="uk-UA"/>
              </w:rPr>
              <w:t xml:space="preserve"> Н.О., Майстренко А.А.</w:t>
            </w:r>
            <w:r>
              <w:rPr>
                <w:rFonts w:ascii="Times New Roman" w:hAnsi="Times New Roman"/>
                <w:b/>
                <w:bCs/>
                <w:color w:val="464646"/>
                <w:sz w:val="28"/>
                <w:szCs w:val="28"/>
                <w:lang w:val="uk-UA"/>
              </w:rPr>
              <w:t xml:space="preserve"> </w:t>
            </w:r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 xml:space="preserve">Дослідження тріщиностійкості арматурної сталі залізобетонних конструкцій гідротехнічних споруд. ІІІ міжнародна науково-практична конференція Енергоефективне місто ХХІ століття. 14-15 листопада 2024р. </w:t>
            </w:r>
            <w:proofErr w:type="spellStart"/>
            <w:r w:rsidRPr="009011A8">
              <w:rPr>
                <w:rFonts w:ascii="Times New Roman" w:hAnsi="Times New Roman"/>
                <w:color w:val="464646"/>
                <w:sz w:val="24"/>
                <w:szCs w:val="24"/>
                <w:lang w:val="uk-UA"/>
              </w:rPr>
              <w:t>м.Одеса</w:t>
            </w:r>
            <w:proofErr w:type="spellEnd"/>
            <w:r>
              <w:rPr>
                <w:rFonts w:ascii="Times New Roman" w:hAnsi="Times New Roman"/>
                <w:color w:val="464646"/>
                <w:sz w:val="28"/>
                <w:szCs w:val="28"/>
                <w:lang w:val="uk-UA"/>
              </w:rPr>
              <w:t xml:space="preserve"> </w:t>
            </w:r>
          </w:p>
          <w:p w:rsidR="00B643BE" w:rsidRPr="009011A8" w:rsidRDefault="00B643BE" w:rsidP="00C140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uk-UA"/>
              </w:rPr>
            </w:pPr>
            <w:r w:rsidRPr="009011A8">
              <w:rPr>
                <w:rFonts w:ascii="Times New Roman" w:hAnsi="Times New Roman"/>
                <w:b/>
                <w:bCs/>
                <w:color w:val="464646"/>
                <w:lang w:val="uk-UA"/>
              </w:rPr>
              <w:t>12. Гоц В.І.</w:t>
            </w:r>
            <w:r w:rsidRPr="009011A8">
              <w:rPr>
                <w:rFonts w:ascii="Times New Roman" w:hAnsi="Times New Roman"/>
                <w:color w:val="464646"/>
                <w:lang w:val="uk-UA"/>
              </w:rPr>
              <w:t>,</w:t>
            </w:r>
            <w:r w:rsidRPr="009011A8">
              <w:rPr>
                <w:rFonts w:ascii="Times New Roman" w:hAnsi="Times New Roman"/>
                <w:b/>
                <w:bCs/>
                <w:color w:val="464646"/>
                <w:lang w:val="uk-UA"/>
              </w:rPr>
              <w:t xml:space="preserve"> Макаренко В.Д.</w:t>
            </w:r>
            <w:r w:rsidRPr="009011A8">
              <w:rPr>
                <w:rFonts w:ascii="Times New Roman" w:hAnsi="Times New Roman"/>
                <w:color w:val="464646"/>
                <w:lang w:val="uk-UA"/>
              </w:rPr>
              <w:t>,</w:t>
            </w:r>
            <w:r w:rsidRPr="009011A8">
              <w:rPr>
                <w:rFonts w:ascii="Times New Roman" w:hAnsi="Times New Roman"/>
                <w:b/>
                <w:bCs/>
                <w:color w:val="464646"/>
                <w:lang w:val="uk-UA"/>
              </w:rPr>
              <w:t xml:space="preserve"> Бердник О.Ю.</w:t>
            </w:r>
            <w:r w:rsidRPr="009011A8">
              <w:rPr>
                <w:rFonts w:ascii="Times New Roman" w:hAnsi="Times New Roman"/>
                <w:color w:val="464646"/>
                <w:lang w:val="uk-UA"/>
              </w:rPr>
              <w:t>,</w:t>
            </w:r>
            <w:r w:rsidRPr="009011A8">
              <w:rPr>
                <w:rFonts w:ascii="Times New Roman" w:hAnsi="Times New Roman"/>
                <w:b/>
                <w:bCs/>
                <w:color w:val="464646"/>
                <w:lang w:val="uk-UA"/>
              </w:rPr>
              <w:t xml:space="preserve"> Майстренко  А.А.</w:t>
            </w:r>
            <w:r w:rsidRPr="009011A8">
              <w:rPr>
                <w:rFonts w:ascii="Times New Roman" w:hAnsi="Times New Roman"/>
                <w:color w:val="464646"/>
                <w:lang w:val="uk-UA"/>
              </w:rPr>
              <w:t>,</w:t>
            </w:r>
            <w:r w:rsidRPr="009011A8">
              <w:rPr>
                <w:rFonts w:ascii="Times New Roman" w:hAnsi="Times New Roman"/>
                <w:b/>
                <w:bCs/>
                <w:color w:val="464646"/>
                <w:lang w:val="uk-UA"/>
              </w:rPr>
              <w:t xml:space="preserve">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lang w:val="uk-UA"/>
              </w:rPr>
              <w:t>Амеліна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  <w:lang w:val="uk-UA"/>
              </w:rPr>
              <w:t xml:space="preserve"> Н.О.</w:t>
            </w:r>
            <w:r w:rsidRPr="001334A7">
              <w:rPr>
                <w:rFonts w:ascii="Times New Roman" w:hAnsi="Times New Roman"/>
                <w:b/>
                <w:bCs/>
                <w:color w:val="464646"/>
                <w:sz w:val="28"/>
                <w:szCs w:val="28"/>
                <w:lang w:val="uk-UA"/>
              </w:rPr>
              <w:t xml:space="preserve"> </w:t>
            </w:r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 xml:space="preserve">Модель оцінки корозійного пошкодження сталевих оболонкових конструкцій при контакті з хімічно-активними продуктами (на прикладі залізничних цистерн). </w:t>
            </w:r>
            <w:proofErr w:type="spellStart"/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>Ресурсоекономні</w:t>
            </w:r>
            <w:proofErr w:type="spellEnd"/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 xml:space="preserve"> матеріали, конструкції, будівлі та споруди. Рівне: НУВГП, 2024. </w:t>
            </w:r>
            <w:proofErr w:type="spellStart"/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>Вип</w:t>
            </w:r>
            <w:proofErr w:type="spellEnd"/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 xml:space="preserve">. 46. 406-413. </w:t>
            </w:r>
            <w:hyperlink r:id="rId45" w:history="1"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https://doi.org/10.31713/budres.v0i46.47</w:t>
              </w:r>
            </w:hyperlink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 xml:space="preserve"> (</w:t>
            </w:r>
            <w:r w:rsidRPr="009011A8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uk-UA"/>
              </w:rPr>
              <w:t>фахове видання</w:t>
            </w:r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 xml:space="preserve">; проіндексовано в базах даних </w:t>
            </w:r>
            <w:proofErr w:type="spellStart"/>
            <w:r w:rsidRPr="009011A8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uk-UA"/>
              </w:rPr>
              <w:t>Index</w:t>
            </w:r>
            <w:proofErr w:type="spellEnd"/>
            <w:r w:rsidRPr="009011A8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11A8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uk-UA"/>
              </w:rPr>
              <w:t>Copernicus</w:t>
            </w:r>
            <w:proofErr w:type="spellEnd"/>
            <w:r w:rsidRPr="009011A8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011A8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uk-UA"/>
              </w:rPr>
              <w:t>Google</w:t>
            </w:r>
            <w:proofErr w:type="spellEnd"/>
            <w:r w:rsidRPr="009011A8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11A8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lang w:val="uk-UA"/>
              </w:rPr>
              <w:t>Scholar</w:t>
            </w:r>
            <w:proofErr w:type="spellEnd"/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>) (</w:t>
            </w:r>
            <w:proofErr w:type="spellStart"/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>опубл</w:t>
            </w:r>
            <w:proofErr w:type="spellEnd"/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 xml:space="preserve">.: 11 </w:t>
            </w:r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lastRenderedPageBreak/>
              <w:t>листопада 2024 р.).</w:t>
            </w:r>
          </w:p>
          <w:p w:rsidR="00B643BE" w:rsidRPr="00CF1B93" w:rsidRDefault="00B643BE" w:rsidP="00C14072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308"/>
                <w:tab w:val="num" w:pos="-52"/>
              </w:tabs>
              <w:spacing w:before="100" w:beforeAutospacing="1" w:after="100" w:afterAutospacing="1" w:line="240" w:lineRule="auto"/>
              <w:ind w:left="-52" w:hanging="540"/>
              <w:jc w:val="both"/>
              <w:rPr>
                <w:rStyle w:val="ab"/>
                <w:rFonts w:ascii="Times New Roman" w:hAnsi="Times New Roman" w:cs="Calibri"/>
                <w:b/>
                <w:bCs/>
                <w:i w:val="0"/>
                <w:color w:val="464646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464646"/>
                <w:sz w:val="28"/>
                <w:szCs w:val="28"/>
                <w:lang w:val="uk-UA"/>
              </w:rPr>
              <w:t xml:space="preserve"> </w:t>
            </w:r>
            <w:r w:rsidRPr="009011A8">
              <w:rPr>
                <w:rFonts w:ascii="Times New Roman" w:hAnsi="Times New Roman"/>
                <w:b/>
                <w:bCs/>
                <w:color w:val="464646"/>
                <w:lang w:val="uk-UA"/>
              </w:rPr>
              <w:t xml:space="preserve">13. Гоц В.І., Макаренко В.Д., Бердник О.Ю., </w:t>
            </w:r>
            <w:proofErr w:type="spellStart"/>
            <w:r w:rsidRPr="009011A8">
              <w:rPr>
                <w:rFonts w:ascii="Times New Roman" w:hAnsi="Times New Roman"/>
                <w:b/>
                <w:bCs/>
                <w:color w:val="464646"/>
                <w:lang w:val="uk-UA"/>
              </w:rPr>
              <w:t>Амеліна</w:t>
            </w:r>
            <w:proofErr w:type="spellEnd"/>
            <w:r w:rsidRPr="009011A8">
              <w:rPr>
                <w:rFonts w:ascii="Times New Roman" w:hAnsi="Times New Roman"/>
                <w:b/>
                <w:bCs/>
                <w:color w:val="464646"/>
                <w:lang w:val="uk-UA"/>
              </w:rPr>
              <w:t xml:space="preserve"> Н.О., Майстренко А.А.</w:t>
            </w:r>
            <w:r w:rsidRPr="002F4DE0">
              <w:rPr>
                <w:rFonts w:ascii="Times New Roman" w:hAnsi="Times New Roman"/>
                <w:color w:val="464646"/>
                <w:sz w:val="28"/>
                <w:szCs w:val="28"/>
                <w:lang w:val="uk-UA"/>
              </w:rPr>
              <w:t xml:space="preserve"> </w:t>
            </w:r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 xml:space="preserve">Дослідження процесу утилізації відходів міді методом електрошлакового переплаву. </w:t>
            </w:r>
            <w:r w:rsidRPr="009011A8">
              <w:rPr>
                <w:rFonts w:ascii="Times New Roman" w:hAnsi="Times New Roman" w:cs="Times New Roman"/>
                <w:i/>
                <w:iCs/>
                <w:color w:val="464646"/>
                <w:sz w:val="24"/>
                <w:szCs w:val="24"/>
                <w:lang w:val="uk-UA"/>
              </w:rPr>
              <w:t>Науковий вісник будівництва</w:t>
            </w:r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 xml:space="preserve">. Харків: ХНУБА, 2024. </w:t>
            </w:r>
            <w:proofErr w:type="spellStart"/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>Вип</w:t>
            </w:r>
            <w:proofErr w:type="spellEnd"/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 xml:space="preserve">. 111. С.166-171. </w:t>
            </w:r>
            <w:proofErr w:type="spellStart"/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en-US"/>
              </w:rPr>
              <w:t>doi</w:t>
            </w:r>
            <w:proofErr w:type="spellEnd"/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 xml:space="preserve">: </w:t>
            </w:r>
            <w:hyperlink r:id="rId46" w:history="1"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doi</w:t>
              </w:r>
              <w:proofErr w:type="spellEnd"/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Pr="009011A8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/10.33042/2311-7257.2024.111.1.22</w:t>
              </w:r>
            </w:hyperlink>
            <w:r w:rsidRPr="009011A8">
              <w:rPr>
                <w:rFonts w:ascii="Times New Roman" w:hAnsi="Times New Roman" w:cs="Times New Roman"/>
                <w:color w:val="464646"/>
                <w:sz w:val="24"/>
                <w:szCs w:val="24"/>
                <w:lang w:val="uk-UA"/>
              </w:rPr>
              <w:t xml:space="preserve"> </w:t>
            </w:r>
            <w:r w:rsidRPr="009011A8">
              <w:rPr>
                <w:rStyle w:val="ab"/>
                <w:rFonts w:ascii="Times New Roman" w:hAnsi="Times New Roman"/>
                <w:i w:val="0"/>
                <w:color w:val="464646"/>
                <w:sz w:val="24"/>
                <w:szCs w:val="24"/>
                <w:lang w:val="uk-UA"/>
              </w:rPr>
              <w:t>(</w:t>
            </w:r>
            <w:r w:rsidRPr="009011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фахове видання України</w:t>
            </w:r>
            <w:r w:rsidRPr="009011A8">
              <w:rPr>
                <w:rStyle w:val="ab"/>
                <w:rFonts w:ascii="Times New Roman" w:hAnsi="Times New Roman"/>
                <w:i w:val="0"/>
                <w:color w:val="464646"/>
                <w:sz w:val="24"/>
                <w:szCs w:val="24"/>
                <w:lang w:val="uk-UA"/>
              </w:rPr>
              <w:t>)</w:t>
            </w:r>
          </w:p>
          <w:p w:rsidR="00B643BE" w:rsidRPr="00C14072" w:rsidRDefault="00B643BE" w:rsidP="00C14072">
            <w:pPr>
              <w:pStyle w:val="aa"/>
              <w:spacing w:after="0" w:line="240" w:lineRule="auto"/>
              <w:ind w:left="-35" w:firstLine="215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14. </w:t>
            </w:r>
            <w:r w:rsidRPr="00C140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Гоц В.І.</w:t>
            </w:r>
            <w:r w:rsidRPr="00C140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140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Макаренко В.Д.</w:t>
            </w:r>
            <w:r w:rsidRPr="00C140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140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Бердник О.Ю.</w:t>
            </w:r>
            <w:r w:rsidRPr="00C140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140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Майстренко  А.А.</w:t>
            </w:r>
            <w:r w:rsidRPr="00C140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140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140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Амеліна</w:t>
            </w:r>
            <w:proofErr w:type="spellEnd"/>
            <w:r w:rsidRPr="00C140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Н.О. </w:t>
            </w:r>
            <w:r w:rsidRPr="00C140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Дослідження </w:t>
            </w:r>
            <w:proofErr w:type="spellStart"/>
            <w:r w:rsidRPr="00C140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вязко</w:t>
            </w:r>
            <w:proofErr w:type="spellEnd"/>
            <w:r w:rsidRPr="00C140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-крихких руйнувань експериментальних труб різних технологій виготовлення при натурних випробуваннях. Шляхи підвищення ефективності будівництва. Випуск 54. (</w:t>
            </w:r>
            <w:r w:rsidRPr="00C140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Фахове видання</w:t>
            </w:r>
            <w:r w:rsidRPr="00C140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проіндексовано в базах даних </w:t>
            </w:r>
            <w:proofErr w:type="spellStart"/>
            <w:r w:rsidRPr="00C140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Index</w:t>
            </w:r>
            <w:proofErr w:type="spellEnd"/>
            <w:r w:rsidRPr="00C140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140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Copernicus</w:t>
            </w:r>
            <w:proofErr w:type="spellEnd"/>
            <w:r w:rsidRPr="00C140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140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C140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140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Scholar</w:t>
            </w:r>
            <w:proofErr w:type="spellEnd"/>
            <w:r w:rsidRPr="00C140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</w:tr>
      <w:tr w:rsidR="00B643BE" w:rsidRPr="00DC09EA" w:rsidTr="00F2016A">
        <w:trPr>
          <w:trHeight w:val="96"/>
        </w:trPr>
        <w:tc>
          <w:tcPr>
            <w:tcW w:w="5795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навчальних занять із спеціальних дисциплін іноземною мовою (крім дисциплін 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підготовки) в обсязі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50 аудиторних годин на навчальний рік</w:t>
            </w:r>
          </w:p>
        </w:tc>
        <w:tc>
          <w:tcPr>
            <w:tcW w:w="8733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B643BE" w:rsidRPr="00DC09EA" w:rsidTr="00F2016A">
        <w:trPr>
          <w:trHeight w:val="96"/>
        </w:trPr>
        <w:tc>
          <w:tcPr>
            <w:tcW w:w="5795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-творчому) рівні); керівництво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8733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B643BE" w:rsidRPr="00DC09EA" w:rsidTr="00F2016A">
        <w:trPr>
          <w:trHeight w:val="96"/>
        </w:trPr>
        <w:tc>
          <w:tcPr>
            <w:tcW w:w="5795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– членів Національного центру «Мала академія наук України»; участь у журі III-IV етапу Всеукраїнських учнівських олімпіад з базових навчальних предметів чи II-III етапу Всеукраїнських конкурсів-захистів науково-дослідницьких робіт учнів – членів Національного центру «Мала академія наук України» (крім третього (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-наукового/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-творчого) рівня)</w:t>
            </w:r>
          </w:p>
        </w:tc>
        <w:tc>
          <w:tcPr>
            <w:tcW w:w="8733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</w:tc>
      </w:tr>
      <w:tr w:rsidR="00B643BE" w:rsidRPr="00DC09EA" w:rsidTr="00F2016A">
        <w:trPr>
          <w:trHeight w:val="920"/>
        </w:trPr>
        <w:tc>
          <w:tcPr>
            <w:tcW w:w="5795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освіти)</w:t>
            </w:r>
          </w:p>
        </w:tc>
        <w:tc>
          <w:tcPr>
            <w:tcW w:w="8733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не застосовується</w:t>
            </w:r>
          </w:p>
        </w:tc>
      </w:tr>
      <w:tr w:rsidR="00B643BE" w:rsidRPr="00DC09EA" w:rsidTr="00F2016A">
        <w:trPr>
          <w:trHeight w:val="1112"/>
        </w:trPr>
        <w:tc>
          <w:tcPr>
            <w:tcW w:w="5795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33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B643BE" w:rsidRPr="00DC09EA" w:rsidTr="00F2016A">
        <w:trPr>
          <w:trHeight w:val="920"/>
        </w:trPr>
        <w:tc>
          <w:tcPr>
            <w:tcW w:w="5795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військових навчаннях (тренуваннях) за участю збройних сил країн –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8733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B643BE" w:rsidRPr="00DC09EA" w:rsidTr="00F2016A">
        <w:trPr>
          <w:trHeight w:val="368"/>
        </w:trPr>
        <w:tc>
          <w:tcPr>
            <w:tcW w:w="5795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за спеціальністю у формі участі у професійних та/ або громадських об’єднаннях</w:t>
            </w:r>
          </w:p>
        </w:tc>
        <w:tc>
          <w:tcPr>
            <w:tcW w:w="8733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B643BE" w:rsidRPr="00DC09EA" w:rsidTr="00F2016A">
        <w:trPr>
          <w:trHeight w:val="560"/>
        </w:trPr>
        <w:tc>
          <w:tcPr>
            <w:tcW w:w="5795" w:type="dxa"/>
            <w:tcMar>
              <w:top w:w="57" w:type="dxa"/>
              <w:bottom w:w="57" w:type="dxa"/>
            </w:tcMar>
          </w:tcPr>
          <w:p w:rsidR="00B643BE" w:rsidRPr="00DC09EA" w:rsidRDefault="00B643B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досвід практичної роботи за спеціальністю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років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педагогічної, науково-педагогічної, наукової діяльності)</w:t>
            </w:r>
          </w:p>
        </w:tc>
        <w:tc>
          <w:tcPr>
            <w:tcW w:w="8733" w:type="dxa"/>
            <w:tcMar>
              <w:top w:w="57" w:type="dxa"/>
              <w:bottom w:w="57" w:type="dxa"/>
            </w:tcMar>
          </w:tcPr>
          <w:p w:rsidR="00B643BE" w:rsidRDefault="00B643BE" w:rsidP="00F2016A">
            <w:pPr>
              <w:spacing w:after="0" w:line="240" w:lineRule="auto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НДІВМ  ім. </w:t>
            </w:r>
            <w:proofErr w:type="spellStart"/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Глуховського</w:t>
            </w:r>
            <w:proofErr w:type="spellEnd"/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В.Д.</w:t>
            </w:r>
          </w:p>
          <w:p w:rsidR="00B643BE" w:rsidRPr="00DC09EA" w:rsidRDefault="00B643BE" w:rsidP="00F2016A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Інженер,  1986-1991рр.</w:t>
            </w:r>
          </w:p>
        </w:tc>
      </w:tr>
    </w:tbl>
    <w:p w:rsidR="00B643BE" w:rsidRDefault="00B643BE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43BE" w:rsidRDefault="00B643BE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43BE" w:rsidRPr="008F2A72" w:rsidRDefault="00B643BE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43BE" w:rsidRDefault="00B64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2A72">
        <w:rPr>
          <w:rFonts w:ascii="Times New Roman" w:hAnsi="Times New Roman" w:cs="Times New Roman"/>
          <w:sz w:val="28"/>
          <w:szCs w:val="28"/>
          <w:lang w:val="uk-UA"/>
        </w:rPr>
        <w:t>Дата подання інформації _________________________</w:t>
      </w:r>
    </w:p>
    <w:sectPr w:rsidR="00B643BE" w:rsidSect="0000747E">
      <w:headerReference w:type="default" r:id="rId4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07D" w:rsidRDefault="0064207D" w:rsidP="0065335E">
      <w:pPr>
        <w:spacing w:after="0" w:line="240" w:lineRule="auto"/>
      </w:pPr>
      <w:r>
        <w:separator/>
      </w:r>
    </w:p>
  </w:endnote>
  <w:endnote w:type="continuationSeparator" w:id="0">
    <w:p w:rsidR="0064207D" w:rsidRDefault="0064207D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07D" w:rsidRDefault="0064207D" w:rsidP="0065335E">
      <w:pPr>
        <w:spacing w:after="0" w:line="240" w:lineRule="auto"/>
      </w:pPr>
      <w:r>
        <w:separator/>
      </w:r>
    </w:p>
  </w:footnote>
  <w:footnote w:type="continuationSeparator" w:id="0">
    <w:p w:rsidR="0064207D" w:rsidRDefault="0064207D" w:rsidP="0065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8EE" w:rsidRDefault="008828EE">
    <w:pPr>
      <w:pStyle w:val="a5"/>
      <w:jc w:val="center"/>
    </w:pPr>
    <w:r w:rsidRPr="0000747E">
      <w:rPr>
        <w:rFonts w:ascii="Times New Roman" w:hAnsi="Times New Roman" w:cs="Times New Roman"/>
        <w:sz w:val="24"/>
        <w:szCs w:val="24"/>
      </w:rPr>
      <w:fldChar w:fldCharType="begin"/>
    </w:r>
    <w:r w:rsidRPr="0000747E">
      <w:rPr>
        <w:rFonts w:ascii="Times New Roman" w:hAnsi="Times New Roman" w:cs="Times New Roman"/>
        <w:sz w:val="24"/>
        <w:szCs w:val="24"/>
      </w:rPr>
      <w:instrText>PAGE   \* MERGEFORMAT</w:instrText>
    </w:r>
    <w:r w:rsidRPr="0000747E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7</w:t>
    </w:r>
    <w:r w:rsidRPr="0000747E">
      <w:rPr>
        <w:rFonts w:ascii="Times New Roman" w:hAnsi="Times New Roman" w:cs="Times New Roman"/>
        <w:sz w:val="24"/>
        <w:szCs w:val="24"/>
      </w:rPr>
      <w:fldChar w:fldCharType="end"/>
    </w:r>
  </w:p>
  <w:p w:rsidR="008828EE" w:rsidRDefault="008828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6C267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A2E57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DAD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9F48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0FE22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02D7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DA4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4A71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FE5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5A28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748CE"/>
    <w:multiLevelType w:val="hybridMultilevel"/>
    <w:tmpl w:val="886CFAE4"/>
    <w:lvl w:ilvl="0" w:tplc="285EE8A4">
      <w:start w:val="5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  <w:rPr>
        <w:rFonts w:cs="Times New Roman"/>
      </w:rPr>
    </w:lvl>
  </w:abstractNum>
  <w:abstractNum w:abstractNumId="11" w15:restartNumberingAfterBreak="0">
    <w:nsid w:val="09F40809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3" w15:restartNumberingAfterBreak="0">
    <w:nsid w:val="176D696E"/>
    <w:multiLevelType w:val="hybridMultilevel"/>
    <w:tmpl w:val="11FA0436"/>
    <w:lvl w:ilvl="0" w:tplc="587ACABC">
      <w:start w:val="13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  <w:rPr>
        <w:rFonts w:cs="Times New Roman"/>
      </w:rPr>
    </w:lvl>
  </w:abstractNum>
  <w:abstractNum w:abstractNumId="14" w15:restartNumberingAfterBreak="0">
    <w:nsid w:val="419D746E"/>
    <w:multiLevelType w:val="multilevel"/>
    <w:tmpl w:val="124A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9A03EE4"/>
    <w:multiLevelType w:val="hybridMultilevel"/>
    <w:tmpl w:val="CB262974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BE7C32"/>
    <w:multiLevelType w:val="hybridMultilevel"/>
    <w:tmpl w:val="7A7692B6"/>
    <w:lvl w:ilvl="0" w:tplc="4108494A">
      <w:start w:val="6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  <w:rPr>
        <w:rFonts w:cs="Times New Roman"/>
      </w:rPr>
    </w:lvl>
  </w:abstractNum>
  <w:abstractNum w:abstractNumId="17" w15:restartNumberingAfterBreak="0">
    <w:nsid w:val="52F67DFA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FB26B22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02B1A80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1C3961"/>
    <w:multiLevelType w:val="hybridMultilevel"/>
    <w:tmpl w:val="E72AEE1E"/>
    <w:lvl w:ilvl="0" w:tplc="80408850">
      <w:start w:val="13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  <w:rPr>
        <w:rFonts w:cs="Times New Roman"/>
      </w:rPr>
    </w:lvl>
  </w:abstractNum>
  <w:abstractNum w:abstractNumId="22" w15:restartNumberingAfterBreak="0">
    <w:nsid w:val="69C62A7D"/>
    <w:multiLevelType w:val="multilevel"/>
    <w:tmpl w:val="124A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B852967"/>
    <w:multiLevelType w:val="hybridMultilevel"/>
    <w:tmpl w:val="CE88D494"/>
    <w:lvl w:ilvl="0" w:tplc="C53E6090">
      <w:start w:val="14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  <w:rPr>
        <w:rFonts w:cs="Times New Roman"/>
      </w:rPr>
    </w:lvl>
  </w:abstractNum>
  <w:abstractNum w:abstractNumId="24" w15:restartNumberingAfterBreak="0">
    <w:nsid w:val="6B974214"/>
    <w:multiLevelType w:val="hybridMultilevel"/>
    <w:tmpl w:val="67DE3E3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D06113D"/>
    <w:multiLevelType w:val="hybridMultilevel"/>
    <w:tmpl w:val="F9BA00D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7"/>
  </w:num>
  <w:num w:numId="5">
    <w:abstractNumId w:val="19"/>
  </w:num>
  <w:num w:numId="6">
    <w:abstractNumId w:val="11"/>
  </w:num>
  <w:num w:numId="7">
    <w:abstractNumId w:val="15"/>
  </w:num>
  <w:num w:numId="8">
    <w:abstractNumId w:val="22"/>
  </w:num>
  <w:num w:numId="9">
    <w:abstractNumId w:val="14"/>
  </w:num>
  <w:num w:numId="10">
    <w:abstractNumId w:val="25"/>
  </w:num>
  <w:num w:numId="11">
    <w:abstractNumId w:val="21"/>
  </w:num>
  <w:num w:numId="12">
    <w:abstractNumId w:val="24"/>
  </w:num>
  <w:num w:numId="13">
    <w:abstractNumId w:val="10"/>
  </w:num>
  <w:num w:numId="14">
    <w:abstractNumId w:val="16"/>
  </w:num>
  <w:num w:numId="15">
    <w:abstractNumId w:val="13"/>
  </w:num>
  <w:num w:numId="16">
    <w:abstractNumId w:val="2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5E"/>
    <w:rsid w:val="00000E5B"/>
    <w:rsid w:val="0000747E"/>
    <w:rsid w:val="000443DA"/>
    <w:rsid w:val="0005681B"/>
    <w:rsid w:val="000A5298"/>
    <w:rsid w:val="000A572F"/>
    <w:rsid w:val="000C3342"/>
    <w:rsid w:val="000C7002"/>
    <w:rsid w:val="000D1230"/>
    <w:rsid w:val="00101B58"/>
    <w:rsid w:val="00124C1D"/>
    <w:rsid w:val="001334A7"/>
    <w:rsid w:val="00150CDF"/>
    <w:rsid w:val="00172B00"/>
    <w:rsid w:val="00177598"/>
    <w:rsid w:val="001850E0"/>
    <w:rsid w:val="00191D4C"/>
    <w:rsid w:val="001A19AD"/>
    <w:rsid w:val="001D58E4"/>
    <w:rsid w:val="001E20C0"/>
    <w:rsid w:val="00207E1B"/>
    <w:rsid w:val="00213C6C"/>
    <w:rsid w:val="00243D68"/>
    <w:rsid w:val="002470DA"/>
    <w:rsid w:val="00294934"/>
    <w:rsid w:val="002953FA"/>
    <w:rsid w:val="002A72ED"/>
    <w:rsid w:val="002E1BD5"/>
    <w:rsid w:val="002F4DE0"/>
    <w:rsid w:val="003473EA"/>
    <w:rsid w:val="003708DF"/>
    <w:rsid w:val="003861AE"/>
    <w:rsid w:val="003B47B5"/>
    <w:rsid w:val="003E092A"/>
    <w:rsid w:val="003F5D52"/>
    <w:rsid w:val="003F7BFD"/>
    <w:rsid w:val="00414641"/>
    <w:rsid w:val="004262E1"/>
    <w:rsid w:val="00466A5C"/>
    <w:rsid w:val="004A130C"/>
    <w:rsid w:val="004B018C"/>
    <w:rsid w:val="004B2244"/>
    <w:rsid w:val="004C0A63"/>
    <w:rsid w:val="004E50B8"/>
    <w:rsid w:val="005513CB"/>
    <w:rsid w:val="005572DC"/>
    <w:rsid w:val="00583780"/>
    <w:rsid w:val="00595150"/>
    <w:rsid w:val="005C4FA5"/>
    <w:rsid w:val="005C7699"/>
    <w:rsid w:val="005C7F9C"/>
    <w:rsid w:val="005D7909"/>
    <w:rsid w:val="005F0405"/>
    <w:rsid w:val="00616124"/>
    <w:rsid w:val="006342A4"/>
    <w:rsid w:val="0064207D"/>
    <w:rsid w:val="00642502"/>
    <w:rsid w:val="00645345"/>
    <w:rsid w:val="00646B0F"/>
    <w:rsid w:val="0065335E"/>
    <w:rsid w:val="006608DA"/>
    <w:rsid w:val="00670A73"/>
    <w:rsid w:val="00674976"/>
    <w:rsid w:val="00674EFE"/>
    <w:rsid w:val="006B3260"/>
    <w:rsid w:val="006C0F76"/>
    <w:rsid w:val="006D0E23"/>
    <w:rsid w:val="006E2B07"/>
    <w:rsid w:val="00703B3E"/>
    <w:rsid w:val="007043D3"/>
    <w:rsid w:val="00711C89"/>
    <w:rsid w:val="0072104A"/>
    <w:rsid w:val="00723447"/>
    <w:rsid w:val="00735606"/>
    <w:rsid w:val="0074175F"/>
    <w:rsid w:val="00776D83"/>
    <w:rsid w:val="0078534C"/>
    <w:rsid w:val="00797AA5"/>
    <w:rsid w:val="007B3D23"/>
    <w:rsid w:val="007C4680"/>
    <w:rsid w:val="007E1BD9"/>
    <w:rsid w:val="007E252D"/>
    <w:rsid w:val="007F5911"/>
    <w:rsid w:val="008005C0"/>
    <w:rsid w:val="00812034"/>
    <w:rsid w:val="0081765F"/>
    <w:rsid w:val="00817ACF"/>
    <w:rsid w:val="00817DA8"/>
    <w:rsid w:val="0086094A"/>
    <w:rsid w:val="008828EE"/>
    <w:rsid w:val="008C5762"/>
    <w:rsid w:val="008D552F"/>
    <w:rsid w:val="008E46E4"/>
    <w:rsid w:val="008F2A72"/>
    <w:rsid w:val="0090022A"/>
    <w:rsid w:val="009011A8"/>
    <w:rsid w:val="0092340D"/>
    <w:rsid w:val="0093579B"/>
    <w:rsid w:val="00941BD6"/>
    <w:rsid w:val="00984B12"/>
    <w:rsid w:val="00990724"/>
    <w:rsid w:val="00990818"/>
    <w:rsid w:val="009947DD"/>
    <w:rsid w:val="009A4D29"/>
    <w:rsid w:val="009B4A54"/>
    <w:rsid w:val="009E1EDF"/>
    <w:rsid w:val="00A071E1"/>
    <w:rsid w:val="00A14A1E"/>
    <w:rsid w:val="00A4065F"/>
    <w:rsid w:val="00A42B67"/>
    <w:rsid w:val="00A43766"/>
    <w:rsid w:val="00A50917"/>
    <w:rsid w:val="00A513DB"/>
    <w:rsid w:val="00A72648"/>
    <w:rsid w:val="00AA1655"/>
    <w:rsid w:val="00AB13C4"/>
    <w:rsid w:val="00AD22A6"/>
    <w:rsid w:val="00AE4CA9"/>
    <w:rsid w:val="00B01565"/>
    <w:rsid w:val="00B14B66"/>
    <w:rsid w:val="00B212C6"/>
    <w:rsid w:val="00B4391F"/>
    <w:rsid w:val="00B643BE"/>
    <w:rsid w:val="00B73D4B"/>
    <w:rsid w:val="00BB1785"/>
    <w:rsid w:val="00BB190F"/>
    <w:rsid w:val="00BB3895"/>
    <w:rsid w:val="00BD6C1B"/>
    <w:rsid w:val="00BF4F55"/>
    <w:rsid w:val="00C039D1"/>
    <w:rsid w:val="00C061E7"/>
    <w:rsid w:val="00C112C6"/>
    <w:rsid w:val="00C14072"/>
    <w:rsid w:val="00C16BA2"/>
    <w:rsid w:val="00C3071D"/>
    <w:rsid w:val="00C6363F"/>
    <w:rsid w:val="00C67CCD"/>
    <w:rsid w:val="00C70443"/>
    <w:rsid w:val="00C81376"/>
    <w:rsid w:val="00C84368"/>
    <w:rsid w:val="00CA5426"/>
    <w:rsid w:val="00CB2731"/>
    <w:rsid w:val="00CD58E1"/>
    <w:rsid w:val="00CD78A3"/>
    <w:rsid w:val="00CE2A3B"/>
    <w:rsid w:val="00CF1B93"/>
    <w:rsid w:val="00D00FC1"/>
    <w:rsid w:val="00D06C79"/>
    <w:rsid w:val="00D174E5"/>
    <w:rsid w:val="00D35967"/>
    <w:rsid w:val="00D45AF3"/>
    <w:rsid w:val="00D46E84"/>
    <w:rsid w:val="00D63B0B"/>
    <w:rsid w:val="00D871B6"/>
    <w:rsid w:val="00D936FA"/>
    <w:rsid w:val="00D97060"/>
    <w:rsid w:val="00D97111"/>
    <w:rsid w:val="00DA5F82"/>
    <w:rsid w:val="00DC09EA"/>
    <w:rsid w:val="00DC7E63"/>
    <w:rsid w:val="00DE5ADC"/>
    <w:rsid w:val="00E15846"/>
    <w:rsid w:val="00E234C0"/>
    <w:rsid w:val="00E34279"/>
    <w:rsid w:val="00E4083C"/>
    <w:rsid w:val="00E4188F"/>
    <w:rsid w:val="00E46C28"/>
    <w:rsid w:val="00E645E6"/>
    <w:rsid w:val="00E82D8E"/>
    <w:rsid w:val="00E97194"/>
    <w:rsid w:val="00EC2708"/>
    <w:rsid w:val="00ED05F0"/>
    <w:rsid w:val="00ED3707"/>
    <w:rsid w:val="00ED490A"/>
    <w:rsid w:val="00EE2028"/>
    <w:rsid w:val="00EF67AD"/>
    <w:rsid w:val="00F10D8D"/>
    <w:rsid w:val="00F2016A"/>
    <w:rsid w:val="00F240F2"/>
    <w:rsid w:val="00F73316"/>
    <w:rsid w:val="00F85FEE"/>
    <w:rsid w:val="00FB1E22"/>
    <w:rsid w:val="00FC0736"/>
    <w:rsid w:val="00FC0A1F"/>
    <w:rsid w:val="00FC1E0C"/>
    <w:rsid w:val="00FC5591"/>
    <w:rsid w:val="00FD27D1"/>
    <w:rsid w:val="00FE5137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882C1"/>
  <w15:docId w15:val="{CD8A07F3-D059-48A1-A742-A4F7FE24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EF67AD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F67AD"/>
    <w:rPr>
      <w:rFonts w:ascii="Cambria" w:hAnsi="Cambria" w:cs="Times New Roman"/>
      <w:i/>
      <w:iCs/>
      <w:color w:val="365F91"/>
      <w:sz w:val="22"/>
      <w:szCs w:val="22"/>
      <w:lang w:val="ru-RU" w:eastAsia="en-US" w:bidi="ar-SA"/>
    </w:rPr>
  </w:style>
  <w:style w:type="character" w:customStyle="1" w:styleId="rvts82">
    <w:name w:val="rvts82"/>
    <w:basedOn w:val="a0"/>
    <w:rsid w:val="0065335E"/>
    <w:rPr>
      <w:rFonts w:cs="Times New Roman"/>
    </w:rPr>
  </w:style>
  <w:style w:type="character" w:styleId="a3">
    <w:name w:val="Hyperlink"/>
    <w:basedOn w:val="a0"/>
    <w:uiPriority w:val="99"/>
    <w:rsid w:val="0065335E"/>
    <w:rPr>
      <w:rFonts w:cs="Times New Roman"/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rFonts w:cs="Times New Roman"/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uiPriority w:val="99"/>
    <w:qFormat/>
    <w:rsid w:val="00DC09EA"/>
    <w:pPr>
      <w:ind w:left="720"/>
      <w:contextualSpacing/>
    </w:pPr>
  </w:style>
  <w:style w:type="character" w:styleId="ab">
    <w:name w:val="Emphasis"/>
    <w:basedOn w:val="a0"/>
    <w:uiPriority w:val="99"/>
    <w:qFormat/>
    <w:locked/>
    <w:rsid w:val="00B01565"/>
    <w:rPr>
      <w:rFonts w:cs="Times New Roman"/>
      <w:i/>
    </w:rPr>
  </w:style>
  <w:style w:type="character" w:customStyle="1" w:styleId="nowrap">
    <w:name w:val="nowrap"/>
    <w:uiPriority w:val="99"/>
    <w:rsid w:val="004C0A63"/>
  </w:style>
  <w:style w:type="character" w:customStyle="1" w:styleId="list-group-item">
    <w:name w:val="list-group-item"/>
    <w:uiPriority w:val="99"/>
    <w:rsid w:val="004C0A63"/>
  </w:style>
  <w:style w:type="character" w:customStyle="1" w:styleId="docdata">
    <w:name w:val="docdata"/>
    <w:aliases w:val="docy,v5,5896,baiaagaaboqcaaadqruaaavpfqaaaaaaaaaaaaaaaaaaaaaaaaaaaaaaaaaaaaaaaaaaaaaaaaaaaaaaaaaaaaaaaaaaaaaaaaaaaaaaaaaaaaaaaaaaaaaaaaaaaaaaaaaaaaaaaaaaaaaaaaaaaaaaaaaaaaaaaaaaaaaaaaaaaaaaaaaaaaaaaaaaaaaaaaaaaaaaaaaaaaaaaaaaaaaaaaaaaaaaaaaaaaa"/>
    <w:rsid w:val="00E34279"/>
  </w:style>
  <w:style w:type="paragraph" w:customStyle="1" w:styleId="1937">
    <w:name w:val="1937"/>
    <w:aliases w:val="baiaagaaboqcaaadeguaaawi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3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5">
    <w:name w:val="4585"/>
    <w:aliases w:val="baiaagaaboqcaaadihaaaauweaaaaaaaaaaaaaaaaaaaaaaaaaaaaaaaaaaaaaaaaaaaaaaaaaaaaaaaaaaaaaaaaaaaaaaaaaaaaaaaaaaaaaaaaaaaaaaaaaaaaaaaaaaaaaaaaaaaaaaaaaaaaaaaaaaaaaaaaaaaaaaaaaaaaaaaaaaaaaaaaaaaaaaaaaaaaaaaaaaaaaaaaaaaaaaaaaaaaaaaaaaaaaaa"/>
    <w:basedOn w:val="a"/>
    <w:rsid w:val="00E3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">
    <w:name w:val="1989"/>
    <w:aliases w:val="baiaagaaboqcaaadwqmaaaxp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3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7">
    <w:name w:val="1987"/>
    <w:aliases w:val="baiaagaaboqcaaadrauaaaw6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3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D17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2347/2522-4182.11.2022.86-93" TargetMode="External"/><Relationship Id="rId18" Type="http://schemas.openxmlformats.org/officeDocument/2006/relationships/hyperlink" Target="https://doi.org/10.25140/2411-5363-2023-4(34)-243-254" TargetMode="External"/><Relationship Id="rId26" Type="http://schemas.openxmlformats.org/officeDocument/2006/relationships/hyperlink" Target="https://doi.org/10.25140/2411-5363-2023-4(34)-243-254" TargetMode="External"/><Relationship Id="rId39" Type="http://schemas.openxmlformats.org/officeDocument/2006/relationships/hyperlink" Target="https://drive.google.com/file/d/19lnjdBGWSkc0LcRGfcd8EK5y22gizdXk/view" TargetMode="External"/><Relationship Id="rId21" Type="http://schemas.openxmlformats.org/officeDocument/2006/relationships/hyperlink" Target="https://doi.org/10.33042/2311-7257.2024.111.1.22" TargetMode="External"/><Relationship Id="rId34" Type="http://schemas.openxmlformats.org/officeDocument/2006/relationships/hyperlink" Target="https://org2.knuba.edu.ua/mod/resource/view.php?id=47187" TargetMode="External"/><Relationship Id="rId42" Type="http://schemas.openxmlformats.org/officeDocument/2006/relationships/hyperlink" Target="https://doi.org/10.32347/tit.2023.61.0106" TargetMode="External"/><Relationship Id="rId47" Type="http://schemas.openxmlformats.org/officeDocument/2006/relationships/header" Target="header1.xml"/><Relationship Id="rId7" Type="http://schemas.openxmlformats.org/officeDocument/2006/relationships/hyperlink" Target="https://iopscience.iop.org/article/10.1088/1757-899X/907/1/012036/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s.aip.org/aip/acp/article/2684/1/040001/2893628/The-use-of-self-compacting-concrete-with" TargetMode="External"/><Relationship Id="rId29" Type="http://schemas.openxmlformats.org/officeDocument/2006/relationships/hyperlink" Target="https://org2.knuba.edu.ua/mod/resource/view.php?id=18868" TargetMode="External"/><Relationship Id="rId11" Type="http://schemas.openxmlformats.org/officeDocument/2006/relationships/hyperlink" Target="https://iopscience.iop.org/article/10.1088/1757-899X/907/1/012036/pdf" TargetMode="External"/><Relationship Id="rId24" Type="http://schemas.openxmlformats.org/officeDocument/2006/relationships/hyperlink" Target="https://doi.org/10.1063/5.0122739" TargetMode="External"/><Relationship Id="rId32" Type="http://schemas.openxmlformats.org/officeDocument/2006/relationships/hyperlink" Target="https://org2.knuba.edu.ua/mod/resource/view.php?id=46679" TargetMode="External"/><Relationship Id="rId37" Type="http://schemas.openxmlformats.org/officeDocument/2006/relationships/hyperlink" Target="https://itad.com.ua/gallery/%D0%9C%D0%B0%D1%82%D0%25" TargetMode="External"/><Relationship Id="rId40" Type="http://schemas.openxmlformats.org/officeDocument/2006/relationships/hyperlink" Target="https://drive.google.com/file/d/19lnjdBGWSkc0LcRGfcd8EK5y22gizdXk/view" TargetMode="External"/><Relationship Id="rId45" Type="http://schemas.openxmlformats.org/officeDocument/2006/relationships/hyperlink" Target="https://doi.org/10.31713/budres.v0i46.4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63/5.0122739" TargetMode="External"/><Relationship Id="rId23" Type="http://schemas.openxmlformats.org/officeDocument/2006/relationships/hyperlink" Target="https://doi.org/10.1063/5.0120140" TargetMode="External"/><Relationship Id="rId28" Type="http://schemas.openxmlformats.org/officeDocument/2006/relationships/hyperlink" Target="https://doi.org/10.4028/p-27xo4y" TargetMode="External"/><Relationship Id="rId36" Type="http://schemas.openxmlformats.org/officeDocument/2006/relationships/hyperlink" Target="https://drive.google.com/open?id=1_rxghP7H9kLG-mJImjPtn5b8GEVdBwjO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conf.kart.edu.ua/images/stories/konf-1/pdf/Theses_2021_with_title_10.11.pdf" TargetMode="External"/><Relationship Id="rId19" Type="http://schemas.openxmlformats.org/officeDocument/2006/relationships/hyperlink" Target="https://doi.org/10.31713/budres.v0i44.03" TargetMode="External"/><Relationship Id="rId31" Type="http://schemas.openxmlformats.org/officeDocument/2006/relationships/hyperlink" Target="https://org2.knuba.edu.ua/mod/resource/view.php?id=25380" TargetMode="External"/><Relationship Id="rId44" Type="http://schemas.openxmlformats.org/officeDocument/2006/relationships/hyperlink" Target="https://doi.org/10.31713/budres.v0i44.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opscience.iop.org/article/10.1088/1757-899X/1164/1/012011" TargetMode="External"/><Relationship Id="rId14" Type="http://schemas.openxmlformats.org/officeDocument/2006/relationships/hyperlink" Target="https://iopscience.iop.org/article/10.1088/1757-899X/1164/1/012011" TargetMode="External"/><Relationship Id="rId22" Type="http://schemas.openxmlformats.org/officeDocument/2006/relationships/hyperlink" Target="https://doi.org/10.4028/p-27xo4y" TargetMode="External"/><Relationship Id="rId27" Type="http://schemas.openxmlformats.org/officeDocument/2006/relationships/hyperlink" Target="https://doi.org/10.33042/2311-7257.2024.111.1.22" TargetMode="External"/><Relationship Id="rId30" Type="http://schemas.openxmlformats.org/officeDocument/2006/relationships/hyperlink" Target="https://org2.knuba.edu.ua/mod/resource/view.php?id=46676" TargetMode="External"/><Relationship Id="rId35" Type="http://schemas.openxmlformats.org/officeDocument/2006/relationships/hyperlink" Target="https://repositary.knuba.edu.ua/server/api/core/bitstreams/22f34be1-c77c-4906-ba3a-6a1bc9932e0f/content" TargetMode="External"/><Relationship Id="rId43" Type="http://schemas.openxmlformats.org/officeDocument/2006/relationships/hyperlink" Target="https://doi.org/10.25140/2411-5363-2023-4(34)-243-25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vestnik-construction.com.ua/images%20pdf/1_99_2020/%2020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estnik-construction.com.ua/images/pdf/1_99_2020/20.pdf" TargetMode="External"/><Relationship Id="rId17" Type="http://schemas.openxmlformats.org/officeDocument/2006/relationships/hyperlink" Target="https://doi.org/10.32347/tit.2023.61.0106" TargetMode="External"/><Relationship Id="rId25" Type="http://schemas.openxmlformats.org/officeDocument/2006/relationships/hyperlink" Target="https://doi.org/10.32347/tit.2023.61.0106" TargetMode="External"/><Relationship Id="rId33" Type="http://schemas.openxmlformats.org/officeDocument/2006/relationships/hyperlink" Target="https://org2.knuba.edu.ua/mod/resource/view.php?id=47228" TargetMode="External"/><Relationship Id="rId38" Type="http://schemas.openxmlformats.org/officeDocument/2006/relationships/hyperlink" Target="https://drive.google.com/file/d/1aREGkdHWfTspi82-8Sy7lp-yCfxl7mrs/view" TargetMode="External"/><Relationship Id="rId46" Type="http://schemas.openxmlformats.org/officeDocument/2006/relationships/hyperlink" Target="https://doi.org/10.33042/2311-7257.2024.111.1.22" TargetMode="External"/><Relationship Id="rId20" Type="http://schemas.openxmlformats.org/officeDocument/2006/relationships/hyperlink" Target="https://doi.org/10.31713/budres.v0i46.47" TargetMode="External"/><Relationship Id="rId41" Type="http://schemas.openxmlformats.org/officeDocument/2006/relationships/hyperlink" Target="https://conference-chernihiv-polytechnik.com/wp-content/uploads/2023/06/Tezy-2023-Part-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3605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Balaka</dc:creator>
  <cp:keywords/>
  <dc:description/>
  <cp:lastModifiedBy>User</cp:lastModifiedBy>
  <cp:revision>2</cp:revision>
  <cp:lastPrinted>2025-01-13T13:41:00Z</cp:lastPrinted>
  <dcterms:created xsi:type="dcterms:W3CDTF">2025-01-16T10:50:00Z</dcterms:created>
  <dcterms:modified xsi:type="dcterms:W3CDTF">2025-01-16T10:50:00Z</dcterms:modified>
</cp:coreProperties>
</file>